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63F" w:rsidRDefault="00A7463F" w:rsidP="00A7463F">
      <w:pPr>
        <w:suppressAutoHyphens/>
        <w:ind w:left="5529"/>
        <w:jc w:val="center"/>
        <w:rPr>
          <w:b/>
          <w:lang w:eastAsia="ar-SA"/>
        </w:rPr>
      </w:pPr>
      <w:r>
        <w:rPr>
          <w:b/>
          <w:lang w:eastAsia="ar-SA"/>
        </w:rPr>
        <w:t xml:space="preserve">       </w:t>
      </w:r>
    </w:p>
    <w:p w:rsidR="00D17E6E" w:rsidRPr="00D1352E" w:rsidRDefault="00D17E6E" w:rsidP="00D17E6E">
      <w:pPr>
        <w:suppressAutoHyphens/>
        <w:jc w:val="center"/>
        <w:rPr>
          <w:lang w:eastAsia="ar-SA"/>
        </w:rPr>
      </w:pPr>
      <w:r w:rsidRPr="00D1352E">
        <w:rPr>
          <w:lang w:eastAsia="ar-SA"/>
        </w:rPr>
        <w:t>Для члена жюри</w:t>
      </w:r>
    </w:p>
    <w:p w:rsidR="00D17E6E" w:rsidRPr="00D1352E" w:rsidRDefault="00D17E6E" w:rsidP="00D17E6E">
      <w:pPr>
        <w:suppressAutoHyphens/>
        <w:jc w:val="center"/>
        <w:rPr>
          <w:lang w:eastAsia="ar-SA"/>
        </w:rPr>
      </w:pPr>
    </w:p>
    <w:p w:rsidR="00D17E6E" w:rsidRPr="00D1352E" w:rsidRDefault="00D17E6E" w:rsidP="00D17E6E">
      <w:pPr>
        <w:suppressAutoHyphens/>
        <w:jc w:val="center"/>
        <w:rPr>
          <w:b/>
          <w:sz w:val="28"/>
          <w:lang w:eastAsia="ar-SA"/>
        </w:rPr>
      </w:pPr>
      <w:r w:rsidRPr="00D1352E">
        <w:rPr>
          <w:b/>
          <w:sz w:val="28"/>
          <w:lang w:eastAsia="ar-SA"/>
        </w:rPr>
        <w:t>Всероссийская олимпиада школьников</w:t>
      </w:r>
    </w:p>
    <w:p w:rsidR="00D17E6E" w:rsidRPr="00D1352E" w:rsidRDefault="00D17E6E" w:rsidP="00D17E6E">
      <w:pPr>
        <w:suppressAutoHyphens/>
        <w:jc w:val="center"/>
        <w:rPr>
          <w:i/>
          <w:sz w:val="28"/>
          <w:lang w:eastAsia="ar-SA"/>
        </w:rPr>
      </w:pPr>
      <w:r w:rsidRPr="00D1352E">
        <w:rPr>
          <w:b/>
          <w:sz w:val="28"/>
          <w:lang w:eastAsia="ar-SA"/>
        </w:rPr>
        <w:t>муниципальный этап</w:t>
      </w:r>
      <w:r w:rsidRPr="00D1352E">
        <w:rPr>
          <w:i/>
          <w:sz w:val="28"/>
          <w:lang w:eastAsia="ar-SA"/>
        </w:rPr>
        <w:t xml:space="preserve"> </w:t>
      </w:r>
    </w:p>
    <w:p w:rsidR="00D17E6E" w:rsidRPr="00D1352E" w:rsidRDefault="00D17E6E" w:rsidP="00D17E6E">
      <w:pPr>
        <w:suppressAutoHyphens/>
        <w:jc w:val="center"/>
        <w:rPr>
          <w:i/>
          <w:sz w:val="28"/>
          <w:lang w:eastAsia="ar-SA"/>
        </w:rPr>
      </w:pPr>
      <w:r w:rsidRPr="00D1352E">
        <w:rPr>
          <w:i/>
          <w:sz w:val="28"/>
          <w:lang w:eastAsia="ar-SA"/>
        </w:rPr>
        <w:t xml:space="preserve"> </w:t>
      </w:r>
    </w:p>
    <w:p w:rsidR="00D17E6E" w:rsidRPr="00D1352E" w:rsidRDefault="00D17E6E" w:rsidP="00D17E6E">
      <w:pPr>
        <w:suppressAutoHyphens/>
        <w:jc w:val="center"/>
        <w:rPr>
          <w:b/>
          <w:sz w:val="28"/>
          <w:lang w:eastAsia="ar-SA"/>
        </w:rPr>
      </w:pPr>
      <w:r w:rsidRPr="00D1352E">
        <w:rPr>
          <w:b/>
          <w:sz w:val="28"/>
          <w:lang w:eastAsia="ar-SA"/>
        </w:rPr>
        <w:t xml:space="preserve">2021-2022 учебный год </w:t>
      </w:r>
    </w:p>
    <w:p w:rsidR="00D17E6E" w:rsidRPr="00D1352E" w:rsidRDefault="00D17E6E" w:rsidP="00D17E6E">
      <w:pPr>
        <w:suppressAutoHyphens/>
        <w:jc w:val="center"/>
        <w:rPr>
          <w:i/>
          <w:sz w:val="28"/>
          <w:lang w:eastAsia="ar-SA"/>
        </w:rPr>
      </w:pPr>
    </w:p>
    <w:p w:rsidR="00D17E6E" w:rsidRPr="00D1352E" w:rsidRDefault="00D17E6E" w:rsidP="00D17E6E">
      <w:pPr>
        <w:suppressAutoHyphens/>
        <w:jc w:val="center"/>
        <w:rPr>
          <w:b/>
          <w:bCs/>
          <w:iCs/>
          <w:sz w:val="28"/>
          <w:lang w:eastAsia="ar-SA"/>
        </w:rPr>
      </w:pPr>
      <w:r w:rsidRPr="00D1352E">
        <w:rPr>
          <w:b/>
          <w:bCs/>
          <w:iCs/>
          <w:sz w:val="28"/>
          <w:lang w:eastAsia="ar-SA"/>
        </w:rPr>
        <w:t>ИСТОРИЯ</w:t>
      </w:r>
    </w:p>
    <w:p w:rsidR="00D17E6E" w:rsidRPr="00D1352E" w:rsidRDefault="00D17E6E" w:rsidP="00D17E6E">
      <w:pPr>
        <w:suppressAutoHyphens/>
        <w:jc w:val="center"/>
        <w:rPr>
          <w:i/>
          <w:lang w:eastAsia="ar-SA"/>
        </w:rPr>
      </w:pPr>
    </w:p>
    <w:p w:rsidR="00D17E6E" w:rsidRPr="00D1352E" w:rsidRDefault="00D17E6E" w:rsidP="00D17E6E">
      <w:pPr>
        <w:suppressAutoHyphens/>
        <w:jc w:val="center"/>
        <w:rPr>
          <w:i/>
          <w:sz w:val="28"/>
          <w:lang w:eastAsia="ar-SA"/>
        </w:rPr>
      </w:pPr>
      <w:r>
        <w:rPr>
          <w:b/>
          <w:bCs/>
          <w:iCs/>
          <w:sz w:val="28"/>
          <w:lang w:eastAsia="ar-SA"/>
        </w:rPr>
        <w:t>9</w:t>
      </w:r>
      <w:r w:rsidRPr="00D1352E">
        <w:rPr>
          <w:i/>
          <w:sz w:val="28"/>
          <w:lang w:eastAsia="ar-SA"/>
        </w:rPr>
        <w:t xml:space="preserve"> </w:t>
      </w:r>
      <w:r w:rsidRPr="00D1352E">
        <w:rPr>
          <w:b/>
          <w:sz w:val="28"/>
          <w:lang w:eastAsia="ar-SA"/>
        </w:rPr>
        <w:t>класс</w:t>
      </w:r>
    </w:p>
    <w:p w:rsidR="00D17E6E" w:rsidRPr="00D1352E" w:rsidRDefault="00D17E6E" w:rsidP="00D17E6E">
      <w:pPr>
        <w:suppressAutoHyphens/>
        <w:jc w:val="center"/>
        <w:rPr>
          <w:i/>
          <w:sz w:val="28"/>
          <w:lang w:eastAsia="ar-SA"/>
        </w:rPr>
      </w:pPr>
    </w:p>
    <w:p w:rsidR="00D17E6E" w:rsidRPr="00D1352E" w:rsidRDefault="00D17E6E" w:rsidP="00D17E6E">
      <w:pPr>
        <w:suppressAutoHyphens/>
        <w:jc w:val="center"/>
        <w:rPr>
          <w:b/>
          <w:sz w:val="28"/>
          <w:lang w:eastAsia="ar-SA"/>
        </w:rPr>
      </w:pPr>
      <w:r w:rsidRPr="00D1352E">
        <w:rPr>
          <w:b/>
          <w:sz w:val="28"/>
          <w:lang w:eastAsia="ar-SA"/>
        </w:rPr>
        <w:t>Критерии проверки</w:t>
      </w:r>
    </w:p>
    <w:p w:rsidR="00D17E6E" w:rsidRPr="00D1352E" w:rsidRDefault="00D17E6E" w:rsidP="00D17E6E">
      <w:pPr>
        <w:suppressAutoHyphens/>
        <w:jc w:val="center"/>
        <w:rPr>
          <w:b/>
          <w:lang w:eastAsia="ar-SA"/>
        </w:rPr>
      </w:pPr>
    </w:p>
    <w:p w:rsidR="00A7463F" w:rsidRDefault="00A7463F" w:rsidP="00A7463F">
      <w:pPr>
        <w:suppressAutoHyphens/>
        <w:rPr>
          <w:b/>
          <w:lang w:eastAsia="ar-SA"/>
        </w:rPr>
      </w:pPr>
      <w:r>
        <w:rPr>
          <w:b/>
          <w:lang w:eastAsia="ar-SA"/>
        </w:rPr>
        <w:t>Общее время выполнения работы – 150 минут.</w:t>
      </w:r>
    </w:p>
    <w:p w:rsidR="00A7463F" w:rsidRDefault="00A7463F" w:rsidP="00A7463F">
      <w:pPr>
        <w:suppressAutoHyphens/>
        <w:rPr>
          <w:b/>
          <w:lang w:eastAsia="ar-SA"/>
        </w:rPr>
      </w:pPr>
      <w:r>
        <w:rPr>
          <w:b/>
          <w:lang w:eastAsia="ar-SA"/>
        </w:rPr>
        <w:t>Максимальное количество баллов – 100.</w:t>
      </w:r>
    </w:p>
    <w:p w:rsidR="00A7463F" w:rsidRPr="00DC44DF" w:rsidRDefault="00A7463F" w:rsidP="00A7463F">
      <w:pPr>
        <w:suppressAutoHyphens/>
        <w:rPr>
          <w:b/>
          <w:sz w:val="28"/>
          <w:szCs w:val="28"/>
          <w:lang w:eastAsia="ar-SA"/>
        </w:rPr>
      </w:pPr>
    </w:p>
    <w:p w:rsidR="00FF3FDE" w:rsidRPr="00A7463F" w:rsidRDefault="00FF3FDE" w:rsidP="00A7463F">
      <w:pPr>
        <w:spacing w:line="360" w:lineRule="auto"/>
        <w:jc w:val="both"/>
      </w:pPr>
      <w:r w:rsidRPr="00A7463F">
        <w:rPr>
          <w:b/>
        </w:rPr>
        <w:t xml:space="preserve">Задание 1. </w:t>
      </w:r>
      <w:r w:rsidRPr="00A7463F">
        <w:t>Выберите один правильный ответ. Ответы впишите в таблицу.</w:t>
      </w:r>
    </w:p>
    <w:p w:rsidR="00591C90" w:rsidRPr="00A7463F" w:rsidRDefault="00591C90" w:rsidP="00A7463F">
      <w:pPr>
        <w:spacing w:line="360" w:lineRule="auto"/>
        <w:jc w:val="both"/>
      </w:pPr>
      <w:r w:rsidRPr="00A7463F">
        <w:t xml:space="preserve">1.1. </w:t>
      </w:r>
      <w:r w:rsidR="00DB01E3" w:rsidRPr="00A7463F">
        <w:t xml:space="preserve">Какая из указанных мер относится к реформам Избранной Рады? </w:t>
      </w:r>
    </w:p>
    <w:p w:rsidR="00BC7DAC" w:rsidRDefault="00DB01E3" w:rsidP="00A7463F">
      <w:pPr>
        <w:spacing w:line="360" w:lineRule="auto"/>
        <w:jc w:val="both"/>
      </w:pPr>
      <w:r w:rsidRPr="00A7463F">
        <w:t xml:space="preserve">А) отмена местничества </w:t>
      </w:r>
      <w:r w:rsidR="00BC7DAC">
        <w:t xml:space="preserve">            </w:t>
      </w:r>
      <w:r w:rsidR="00591C90" w:rsidRPr="00A7463F">
        <w:t xml:space="preserve">Б) бессрочный сыск беглых крестьян </w:t>
      </w:r>
    </w:p>
    <w:p w:rsidR="0090572C" w:rsidRPr="00A7463F" w:rsidRDefault="00591C90" w:rsidP="00A7463F">
      <w:pPr>
        <w:spacing w:line="360" w:lineRule="auto"/>
        <w:jc w:val="both"/>
      </w:pPr>
      <w:r w:rsidRPr="00A7463F">
        <w:t xml:space="preserve">В) введение Юрьева дня </w:t>
      </w:r>
      <w:r w:rsidR="00BC7DAC">
        <w:t xml:space="preserve">           </w:t>
      </w:r>
      <w:r w:rsidRPr="00A7463F">
        <w:t xml:space="preserve">Г) отмена кормлений </w:t>
      </w:r>
    </w:p>
    <w:p w:rsidR="00591C90" w:rsidRPr="00A7463F" w:rsidRDefault="00591C90" w:rsidP="00A7463F">
      <w:pPr>
        <w:spacing w:line="360" w:lineRule="auto"/>
        <w:jc w:val="both"/>
      </w:pPr>
      <w:r w:rsidRPr="00A7463F">
        <w:t xml:space="preserve">1.2. </w:t>
      </w:r>
      <w:r w:rsidR="001615E3" w:rsidRPr="00A7463F">
        <w:t xml:space="preserve">Кто из ордынских правителей был современником Ивана </w:t>
      </w:r>
      <w:proofErr w:type="spellStart"/>
      <w:r w:rsidR="001615E3" w:rsidRPr="00A7463F">
        <w:t>Калиты</w:t>
      </w:r>
      <w:proofErr w:type="spellEnd"/>
      <w:r w:rsidR="001615E3" w:rsidRPr="00A7463F">
        <w:t>?</w:t>
      </w:r>
    </w:p>
    <w:p w:rsidR="001615E3" w:rsidRPr="00A7463F" w:rsidRDefault="001615E3" w:rsidP="00A7463F">
      <w:pPr>
        <w:spacing w:line="360" w:lineRule="auto"/>
        <w:jc w:val="both"/>
      </w:pPr>
      <w:r w:rsidRPr="00A7463F">
        <w:t xml:space="preserve">А) Батый      Б) Ахмат      В) </w:t>
      </w:r>
      <w:proofErr w:type="spellStart"/>
      <w:r w:rsidRPr="00A7463F">
        <w:t>Тохтамыш</w:t>
      </w:r>
      <w:proofErr w:type="spellEnd"/>
      <w:r w:rsidRPr="00A7463F">
        <w:t xml:space="preserve">     Г) Узбек</w:t>
      </w:r>
    </w:p>
    <w:p w:rsidR="001615E3" w:rsidRPr="00A7463F" w:rsidRDefault="001615E3" w:rsidP="00A7463F">
      <w:pPr>
        <w:spacing w:line="360" w:lineRule="auto"/>
        <w:jc w:val="both"/>
      </w:pPr>
      <w:r w:rsidRPr="00A7463F">
        <w:t>1.3.</w:t>
      </w:r>
      <w:r w:rsidR="0061617B" w:rsidRPr="00A7463F">
        <w:t xml:space="preserve"> В каком древнерусском городе располагалось </w:t>
      </w:r>
      <w:proofErr w:type="spellStart"/>
      <w:r w:rsidR="0061617B" w:rsidRPr="00A7463F">
        <w:t>Ярославово</w:t>
      </w:r>
      <w:proofErr w:type="spellEnd"/>
      <w:r w:rsidR="0061617B" w:rsidRPr="00A7463F">
        <w:t xml:space="preserve"> дворище?</w:t>
      </w:r>
    </w:p>
    <w:p w:rsidR="0061617B" w:rsidRPr="00A7463F" w:rsidRDefault="0061617B" w:rsidP="00A7463F">
      <w:pPr>
        <w:spacing w:line="360" w:lineRule="auto"/>
        <w:jc w:val="both"/>
      </w:pPr>
      <w:r w:rsidRPr="00A7463F">
        <w:t xml:space="preserve">А) Ярославль     </w:t>
      </w:r>
      <w:r w:rsidR="006A1CBB">
        <w:t xml:space="preserve">     </w:t>
      </w:r>
      <w:r w:rsidRPr="00A7463F">
        <w:t xml:space="preserve">Б) Тверь </w:t>
      </w:r>
      <w:r w:rsidR="006A1CBB">
        <w:t xml:space="preserve">         </w:t>
      </w:r>
      <w:r w:rsidRPr="00A7463F">
        <w:t>В)</w:t>
      </w:r>
      <w:r w:rsidR="006A1CBB">
        <w:t xml:space="preserve"> </w:t>
      </w:r>
      <w:r w:rsidRPr="00A7463F">
        <w:t xml:space="preserve">Великий Новгород </w:t>
      </w:r>
      <w:r w:rsidR="006A1CBB">
        <w:t xml:space="preserve">     </w:t>
      </w:r>
      <w:r w:rsidRPr="00A7463F">
        <w:t>Г) Владимир</w:t>
      </w:r>
    </w:p>
    <w:p w:rsidR="0061617B" w:rsidRPr="00A7463F" w:rsidRDefault="0061617B" w:rsidP="00A7463F">
      <w:pPr>
        <w:spacing w:line="360" w:lineRule="auto"/>
        <w:jc w:val="both"/>
      </w:pPr>
      <w:r w:rsidRPr="00A7463F">
        <w:t xml:space="preserve">1.4. </w:t>
      </w:r>
      <w:r w:rsidR="004F0B91" w:rsidRPr="00A7463F">
        <w:t>Кто из указанных правителей освободил дворян от обязательной службы?</w:t>
      </w:r>
    </w:p>
    <w:p w:rsidR="004F0B91" w:rsidRPr="00A7463F" w:rsidRDefault="004F0B91" w:rsidP="00A7463F">
      <w:pPr>
        <w:spacing w:line="360" w:lineRule="auto"/>
        <w:jc w:val="both"/>
      </w:pPr>
      <w:r w:rsidRPr="00A7463F">
        <w:t xml:space="preserve">А) Петр </w:t>
      </w:r>
      <w:r w:rsidRPr="00A7463F">
        <w:rPr>
          <w:lang w:val="en-US"/>
        </w:rPr>
        <w:t>I</w:t>
      </w:r>
      <w:r w:rsidRPr="00A7463F">
        <w:t xml:space="preserve">    </w:t>
      </w:r>
      <w:r w:rsidR="006A1CBB">
        <w:t xml:space="preserve">     </w:t>
      </w:r>
      <w:r w:rsidRPr="00A7463F">
        <w:t>Б) Анн</w:t>
      </w:r>
      <w:proofErr w:type="gramStart"/>
      <w:r w:rsidRPr="00A7463F">
        <w:t>а Иоа</w:t>
      </w:r>
      <w:proofErr w:type="gramEnd"/>
      <w:r w:rsidRPr="00A7463F">
        <w:t xml:space="preserve">нновна   </w:t>
      </w:r>
      <w:r w:rsidR="006A1CBB">
        <w:t xml:space="preserve">       </w:t>
      </w:r>
      <w:r w:rsidRPr="00A7463F">
        <w:t xml:space="preserve">В) Елизавета Петровна  </w:t>
      </w:r>
      <w:r w:rsidR="006A1CBB">
        <w:t xml:space="preserve">     </w:t>
      </w:r>
      <w:r w:rsidRPr="00A7463F">
        <w:t xml:space="preserve">Г) Екатерина </w:t>
      </w:r>
      <w:r w:rsidRPr="00A7463F">
        <w:rPr>
          <w:lang w:val="en-US"/>
        </w:rPr>
        <w:t>II</w:t>
      </w:r>
    </w:p>
    <w:p w:rsidR="004F0B91" w:rsidRPr="00A7463F" w:rsidRDefault="004F0B91" w:rsidP="00A7463F">
      <w:pPr>
        <w:spacing w:line="360" w:lineRule="auto"/>
        <w:jc w:val="both"/>
      </w:pPr>
      <w:r w:rsidRPr="00A7463F">
        <w:t>1.5. Кому из указанных исторических деятелей посвящены данные строки А.С. Пушкина?</w:t>
      </w:r>
    </w:p>
    <w:p w:rsidR="004F0B91" w:rsidRPr="00A7463F" w:rsidRDefault="004F0B91" w:rsidP="00A7463F">
      <w:pPr>
        <w:spacing w:line="360" w:lineRule="auto"/>
        <w:jc w:val="both"/>
      </w:pPr>
      <w:r w:rsidRPr="00A7463F">
        <w:t>«Если мысленно перенесемся мы к 1791 году, если вспомним тогдашние политические обстоятельства, если представим себе силу нашего правительства, наши законы, не изменившиеся со времен Петра I, их строгость</w:t>
      </w:r>
      <w:r w:rsidR="0091524F" w:rsidRPr="00A7463F">
        <w:t xml:space="preserve"> </w:t>
      </w:r>
      <w:r w:rsidRPr="00A7463F">
        <w:t>&lt;...&gt;; если подумаем: какие суровые люди окружали еще престол Екатерины, – то преступление</w:t>
      </w:r>
      <w:proofErr w:type="gramStart"/>
      <w:r w:rsidRPr="00A7463F">
        <w:t xml:space="preserve"> […] </w:t>
      </w:r>
      <w:proofErr w:type="gramEnd"/>
      <w:r w:rsidRPr="00A7463F">
        <w:t xml:space="preserve">покажется нам действием сумасшедшего. Мелкий чиновник, человек безо всякой власти, безо всякой опоры, дерзает вооружиться </w:t>
      </w:r>
      <w:proofErr w:type="spellStart"/>
      <w:r w:rsidRPr="00A7463F">
        <w:t>противу</w:t>
      </w:r>
      <w:proofErr w:type="spellEnd"/>
      <w:r w:rsidRPr="00A7463F">
        <w:t xml:space="preserve"> общего порядка, </w:t>
      </w:r>
      <w:proofErr w:type="spellStart"/>
      <w:r w:rsidRPr="00A7463F">
        <w:t>противу</w:t>
      </w:r>
      <w:proofErr w:type="spellEnd"/>
      <w:r w:rsidRPr="00A7463F">
        <w:t xml:space="preserve"> самодержавия, </w:t>
      </w:r>
      <w:proofErr w:type="spellStart"/>
      <w:r w:rsidRPr="00A7463F">
        <w:t>противу</w:t>
      </w:r>
      <w:proofErr w:type="spellEnd"/>
      <w:r w:rsidRPr="00A7463F">
        <w:t xml:space="preserve"> Екатерины! И заметьте: заговорщик надеется на соединенные силы своих товарищей &lt;...&gt;»</w:t>
      </w:r>
    </w:p>
    <w:p w:rsidR="00363B14" w:rsidRDefault="004F0B91" w:rsidP="00A7463F">
      <w:pPr>
        <w:spacing w:line="360" w:lineRule="auto"/>
        <w:jc w:val="both"/>
      </w:pPr>
      <w:r w:rsidRPr="00A7463F">
        <w:t xml:space="preserve">А) </w:t>
      </w:r>
      <w:proofErr w:type="spellStart"/>
      <w:r w:rsidR="0091524F" w:rsidRPr="00A7463F">
        <w:t>Тадеуш</w:t>
      </w:r>
      <w:proofErr w:type="spellEnd"/>
      <w:r w:rsidR="0091524F" w:rsidRPr="00A7463F">
        <w:t xml:space="preserve"> </w:t>
      </w:r>
      <w:proofErr w:type="spellStart"/>
      <w:r w:rsidR="0091524F" w:rsidRPr="00A7463F">
        <w:t>Костюшко</w:t>
      </w:r>
      <w:proofErr w:type="spellEnd"/>
      <w:r w:rsidR="0091524F" w:rsidRPr="00A7463F">
        <w:t xml:space="preserve">  </w:t>
      </w:r>
      <w:r w:rsidR="00363B14">
        <w:t xml:space="preserve">                   </w:t>
      </w:r>
      <w:r w:rsidR="0091524F" w:rsidRPr="00A7463F">
        <w:t xml:space="preserve">Б) </w:t>
      </w:r>
      <w:r w:rsidR="006A1CBB" w:rsidRPr="00A7463F">
        <w:t>Александр Радищев</w:t>
      </w:r>
      <w:r w:rsidR="006A1CBB">
        <w:t xml:space="preserve"> </w:t>
      </w:r>
      <w:r w:rsidR="006A1CBB" w:rsidRPr="00A7463F">
        <w:t xml:space="preserve"> </w:t>
      </w:r>
    </w:p>
    <w:p w:rsidR="004F0B91" w:rsidRPr="00A7463F" w:rsidRDefault="0091524F" w:rsidP="00A7463F">
      <w:pPr>
        <w:spacing w:line="360" w:lineRule="auto"/>
        <w:jc w:val="both"/>
      </w:pPr>
      <w:r w:rsidRPr="00A7463F">
        <w:t>В)</w:t>
      </w:r>
      <w:r w:rsidR="00363B14">
        <w:t xml:space="preserve"> </w:t>
      </w:r>
      <w:r w:rsidR="006A1CBB" w:rsidRPr="00A7463F">
        <w:t xml:space="preserve">Михаил Сперанский </w:t>
      </w:r>
      <w:r w:rsidR="006A1CBB">
        <w:t xml:space="preserve"> </w:t>
      </w:r>
      <w:r w:rsidR="00363B14">
        <w:t xml:space="preserve">                </w:t>
      </w:r>
      <w:r w:rsidRPr="00A7463F">
        <w:t xml:space="preserve">Г) </w:t>
      </w:r>
      <w:r w:rsidR="00363B14" w:rsidRPr="00363B14">
        <w:t>Денис Фонвизин</w:t>
      </w:r>
    </w:p>
    <w:tbl>
      <w:tblPr>
        <w:tblStyle w:val="a3"/>
        <w:tblW w:w="0" w:type="auto"/>
        <w:tblLook w:val="04A0"/>
      </w:tblPr>
      <w:tblGrid>
        <w:gridCol w:w="1869"/>
        <w:gridCol w:w="1869"/>
        <w:gridCol w:w="1869"/>
        <w:gridCol w:w="1869"/>
        <w:gridCol w:w="1869"/>
      </w:tblGrid>
      <w:tr w:rsidR="00FF3FDE" w:rsidRPr="00A7463F" w:rsidTr="00A059C1">
        <w:tc>
          <w:tcPr>
            <w:tcW w:w="1869" w:type="dxa"/>
          </w:tcPr>
          <w:p w:rsidR="00FF3FDE" w:rsidRPr="00A7463F" w:rsidRDefault="00FF3FDE" w:rsidP="00A7463F">
            <w:pPr>
              <w:spacing w:line="360" w:lineRule="auto"/>
              <w:jc w:val="center"/>
            </w:pPr>
            <w:r w:rsidRPr="00A7463F">
              <w:t>1.1.</w:t>
            </w:r>
          </w:p>
        </w:tc>
        <w:tc>
          <w:tcPr>
            <w:tcW w:w="1869" w:type="dxa"/>
          </w:tcPr>
          <w:p w:rsidR="00FF3FDE" w:rsidRPr="00A7463F" w:rsidRDefault="00FF3FDE" w:rsidP="00A7463F">
            <w:pPr>
              <w:spacing w:line="360" w:lineRule="auto"/>
              <w:jc w:val="center"/>
            </w:pPr>
            <w:r w:rsidRPr="00A7463F">
              <w:t>1.2.</w:t>
            </w:r>
          </w:p>
        </w:tc>
        <w:tc>
          <w:tcPr>
            <w:tcW w:w="1869" w:type="dxa"/>
          </w:tcPr>
          <w:p w:rsidR="00FF3FDE" w:rsidRPr="00A7463F" w:rsidRDefault="00FF3FDE" w:rsidP="00A7463F">
            <w:pPr>
              <w:spacing w:line="360" w:lineRule="auto"/>
              <w:jc w:val="center"/>
            </w:pPr>
            <w:r w:rsidRPr="00A7463F">
              <w:t>1.3.</w:t>
            </w:r>
          </w:p>
        </w:tc>
        <w:tc>
          <w:tcPr>
            <w:tcW w:w="1869" w:type="dxa"/>
          </w:tcPr>
          <w:p w:rsidR="00FF3FDE" w:rsidRPr="00A7463F" w:rsidRDefault="00FF3FDE" w:rsidP="00A7463F">
            <w:pPr>
              <w:spacing w:line="360" w:lineRule="auto"/>
              <w:jc w:val="center"/>
            </w:pPr>
            <w:r w:rsidRPr="00A7463F">
              <w:t>1.4.</w:t>
            </w:r>
          </w:p>
        </w:tc>
        <w:tc>
          <w:tcPr>
            <w:tcW w:w="1869" w:type="dxa"/>
          </w:tcPr>
          <w:p w:rsidR="00FF3FDE" w:rsidRPr="00A7463F" w:rsidRDefault="00FF3FDE" w:rsidP="00A7463F">
            <w:pPr>
              <w:spacing w:line="360" w:lineRule="auto"/>
              <w:jc w:val="center"/>
            </w:pPr>
            <w:r w:rsidRPr="00A7463F">
              <w:t>1.5.</w:t>
            </w:r>
          </w:p>
        </w:tc>
      </w:tr>
      <w:tr w:rsidR="00FF3FDE" w:rsidRPr="00A7463F" w:rsidTr="00A059C1">
        <w:tc>
          <w:tcPr>
            <w:tcW w:w="1869" w:type="dxa"/>
          </w:tcPr>
          <w:p w:rsidR="00FF3FDE" w:rsidRPr="00A7463F" w:rsidRDefault="00BC7DAC" w:rsidP="00A7463F">
            <w:pPr>
              <w:spacing w:line="360" w:lineRule="auto"/>
              <w:jc w:val="center"/>
            </w:pPr>
            <w:r>
              <w:t>Г</w:t>
            </w:r>
          </w:p>
        </w:tc>
        <w:tc>
          <w:tcPr>
            <w:tcW w:w="1869" w:type="dxa"/>
          </w:tcPr>
          <w:p w:rsidR="00FF3FDE" w:rsidRPr="00A7463F" w:rsidRDefault="006A1CBB" w:rsidP="00A7463F">
            <w:pPr>
              <w:spacing w:line="360" w:lineRule="auto"/>
              <w:jc w:val="center"/>
            </w:pPr>
            <w:r>
              <w:t>Г</w:t>
            </w:r>
          </w:p>
        </w:tc>
        <w:tc>
          <w:tcPr>
            <w:tcW w:w="1869" w:type="dxa"/>
          </w:tcPr>
          <w:p w:rsidR="00FF3FDE" w:rsidRPr="00A7463F" w:rsidRDefault="006A1CBB" w:rsidP="00A7463F">
            <w:pPr>
              <w:spacing w:line="360" w:lineRule="auto"/>
              <w:jc w:val="center"/>
            </w:pPr>
            <w:r>
              <w:t>В</w:t>
            </w:r>
          </w:p>
        </w:tc>
        <w:tc>
          <w:tcPr>
            <w:tcW w:w="1869" w:type="dxa"/>
          </w:tcPr>
          <w:p w:rsidR="00FF3FDE" w:rsidRPr="00A7463F" w:rsidRDefault="006A1CBB" w:rsidP="00A7463F">
            <w:pPr>
              <w:spacing w:line="360" w:lineRule="auto"/>
              <w:jc w:val="center"/>
            </w:pPr>
            <w:r>
              <w:t>Г</w:t>
            </w:r>
          </w:p>
        </w:tc>
        <w:tc>
          <w:tcPr>
            <w:tcW w:w="1869" w:type="dxa"/>
          </w:tcPr>
          <w:p w:rsidR="00FF3FDE" w:rsidRPr="00A7463F" w:rsidRDefault="006A1CBB" w:rsidP="00A7463F">
            <w:pPr>
              <w:spacing w:line="360" w:lineRule="auto"/>
              <w:jc w:val="center"/>
            </w:pPr>
            <w:r>
              <w:t>Б</w:t>
            </w:r>
          </w:p>
        </w:tc>
      </w:tr>
    </w:tbl>
    <w:p w:rsidR="00FF3FDE" w:rsidRPr="00A7463F" w:rsidRDefault="00144221" w:rsidP="00A7463F">
      <w:pPr>
        <w:spacing w:line="360" w:lineRule="auto"/>
        <w:jc w:val="both"/>
        <w:rPr>
          <w:b/>
        </w:rPr>
      </w:pPr>
      <w:r w:rsidRPr="00144221">
        <w:rPr>
          <w:b/>
          <w:bCs/>
        </w:rPr>
        <w:t xml:space="preserve">За каждый правильный ответ – 1 балл. </w:t>
      </w:r>
      <w:r w:rsidR="00CA32B3">
        <w:rPr>
          <w:b/>
          <w:bCs/>
        </w:rPr>
        <w:t>Максимальное к</w:t>
      </w:r>
      <w:r w:rsidR="00CA32B3" w:rsidRPr="00A7463F">
        <w:rPr>
          <w:b/>
          <w:bCs/>
        </w:rPr>
        <w:t xml:space="preserve">оличество баллов </w:t>
      </w:r>
      <w:r w:rsidR="00FF3FDE" w:rsidRPr="00A7463F">
        <w:rPr>
          <w:b/>
        </w:rPr>
        <w:t>– 5.</w:t>
      </w:r>
    </w:p>
    <w:p w:rsidR="00BC7DAC" w:rsidRDefault="00BC7DAC" w:rsidP="00A7463F">
      <w:pPr>
        <w:spacing w:line="360" w:lineRule="auto"/>
        <w:jc w:val="both"/>
        <w:rPr>
          <w:b/>
        </w:rPr>
      </w:pPr>
    </w:p>
    <w:p w:rsidR="00FF3FDE" w:rsidRPr="00A7463F" w:rsidRDefault="00FF3FDE" w:rsidP="00A7463F">
      <w:pPr>
        <w:spacing w:line="360" w:lineRule="auto"/>
        <w:jc w:val="both"/>
      </w:pPr>
      <w:r w:rsidRPr="00A7463F">
        <w:rPr>
          <w:b/>
        </w:rPr>
        <w:t>Задание 2.</w:t>
      </w:r>
      <w:r w:rsidRPr="00A7463F">
        <w:t xml:space="preserve"> Выберите несколько правильных ответов. Ответы впишите в таблицу. </w:t>
      </w:r>
    </w:p>
    <w:p w:rsidR="0088301E" w:rsidRPr="00A7463F" w:rsidRDefault="009D7032" w:rsidP="00A7463F">
      <w:pPr>
        <w:spacing w:line="360" w:lineRule="auto"/>
        <w:jc w:val="both"/>
      </w:pPr>
      <w:r w:rsidRPr="00A7463F">
        <w:t xml:space="preserve">2.1. </w:t>
      </w:r>
      <w:r w:rsidR="0090572C" w:rsidRPr="00A7463F">
        <w:t>Какие из указанных событий относятся к эпохе Смутного времени в России?</w:t>
      </w:r>
    </w:p>
    <w:p w:rsidR="0090572C" w:rsidRPr="00A7463F" w:rsidRDefault="0090572C" w:rsidP="00A7463F">
      <w:pPr>
        <w:spacing w:line="360" w:lineRule="auto"/>
        <w:jc w:val="both"/>
      </w:pPr>
      <w:r w:rsidRPr="00A7463F">
        <w:t xml:space="preserve">А) восстание Ивана </w:t>
      </w:r>
      <w:proofErr w:type="spellStart"/>
      <w:r w:rsidRPr="00A7463F">
        <w:t>Болотникова</w:t>
      </w:r>
      <w:proofErr w:type="spellEnd"/>
      <w:r w:rsidRPr="00A7463F">
        <w:t xml:space="preserve"> </w:t>
      </w:r>
      <w:r w:rsidR="00BC7DAC">
        <w:t xml:space="preserve">     </w:t>
      </w:r>
      <w:r w:rsidRPr="00A7463F">
        <w:t xml:space="preserve">Б) битва при Молодях </w:t>
      </w:r>
      <w:r w:rsidR="00BC7DAC">
        <w:t xml:space="preserve">       </w:t>
      </w:r>
      <w:r w:rsidRPr="00A7463F">
        <w:t>В) создание Совета</w:t>
      </w:r>
      <w:proofErr w:type="gramStart"/>
      <w:r w:rsidRPr="00A7463F">
        <w:t xml:space="preserve"> В</w:t>
      </w:r>
      <w:proofErr w:type="gramEnd"/>
      <w:r w:rsidRPr="00A7463F">
        <w:t xml:space="preserve">сея Земли </w:t>
      </w:r>
      <w:r w:rsidR="00BC7DAC">
        <w:t xml:space="preserve">           </w:t>
      </w:r>
      <w:r w:rsidRPr="00A7463F">
        <w:t xml:space="preserve">Г) Стоглавый собор </w:t>
      </w:r>
      <w:r w:rsidR="00BC7DAC">
        <w:t xml:space="preserve">      </w:t>
      </w:r>
      <w:r w:rsidRPr="00A7463F">
        <w:t>Д) восстание Степана Разина</w:t>
      </w:r>
      <w:r w:rsidR="00BC7DAC">
        <w:t xml:space="preserve">                 Е) оборона Смоленска</w:t>
      </w:r>
    </w:p>
    <w:p w:rsidR="008B0F18" w:rsidRPr="00A7463F" w:rsidRDefault="008B0F18" w:rsidP="00A7463F">
      <w:pPr>
        <w:spacing w:line="360" w:lineRule="auto"/>
        <w:jc w:val="both"/>
      </w:pPr>
      <w:r w:rsidRPr="00A7463F">
        <w:t>2.2. Выберите из списка современников:</w:t>
      </w:r>
    </w:p>
    <w:p w:rsidR="00BC7DAC" w:rsidRDefault="008B0F18" w:rsidP="00A7463F">
      <w:pPr>
        <w:spacing w:line="360" w:lineRule="auto"/>
        <w:jc w:val="both"/>
      </w:pPr>
      <w:r w:rsidRPr="00A7463F">
        <w:t xml:space="preserve">А) </w:t>
      </w:r>
      <w:r w:rsidR="009D7032" w:rsidRPr="00A7463F">
        <w:t xml:space="preserve">Борис Годунов  </w:t>
      </w:r>
      <w:r w:rsidR="00BC7DAC">
        <w:t xml:space="preserve">                    </w:t>
      </w:r>
      <w:r w:rsidR="009D7032" w:rsidRPr="00A7463F">
        <w:t>Б) Жанна</w:t>
      </w:r>
      <w:proofErr w:type="gramStart"/>
      <w:r w:rsidR="009D7032" w:rsidRPr="00A7463F">
        <w:t xml:space="preserve"> </w:t>
      </w:r>
      <w:proofErr w:type="spellStart"/>
      <w:r w:rsidR="009D7032" w:rsidRPr="00A7463F">
        <w:t>Д</w:t>
      </w:r>
      <w:proofErr w:type="gramEnd"/>
      <w:r w:rsidR="009D7032" w:rsidRPr="00A7463F">
        <w:t>’Арк</w:t>
      </w:r>
      <w:proofErr w:type="spellEnd"/>
      <w:r w:rsidR="009D7032" w:rsidRPr="00A7463F">
        <w:t xml:space="preserve"> </w:t>
      </w:r>
      <w:r w:rsidR="00BC7DAC">
        <w:t xml:space="preserve">                      </w:t>
      </w:r>
      <w:r w:rsidR="009D7032" w:rsidRPr="00A7463F">
        <w:t xml:space="preserve">В) Уильям Шекспир </w:t>
      </w:r>
      <w:r w:rsidR="00BC7DAC">
        <w:t xml:space="preserve">                </w:t>
      </w:r>
    </w:p>
    <w:p w:rsidR="008B0F18" w:rsidRPr="00A7463F" w:rsidRDefault="009D7032" w:rsidP="00A7463F">
      <w:pPr>
        <w:spacing w:line="360" w:lineRule="auto"/>
        <w:jc w:val="both"/>
      </w:pPr>
      <w:r w:rsidRPr="00A7463F">
        <w:t xml:space="preserve">Г) Исаак Ньютон </w:t>
      </w:r>
      <w:r w:rsidR="00BC7DAC">
        <w:t xml:space="preserve">                      </w:t>
      </w:r>
      <w:r w:rsidRPr="00A7463F">
        <w:t xml:space="preserve">Д) Ричард </w:t>
      </w:r>
      <w:r w:rsidRPr="00A7463F">
        <w:rPr>
          <w:lang w:val="en-US"/>
        </w:rPr>
        <w:t>I</w:t>
      </w:r>
      <w:r w:rsidRPr="00A7463F">
        <w:t xml:space="preserve"> Львиное Сердце</w:t>
      </w:r>
      <w:r w:rsidR="00BC7DAC">
        <w:t xml:space="preserve">    Г) Франсуа-Мари Вольтер</w:t>
      </w:r>
    </w:p>
    <w:p w:rsidR="0090572C" w:rsidRPr="00A7463F" w:rsidRDefault="0090572C" w:rsidP="00A7463F">
      <w:pPr>
        <w:spacing w:line="360" w:lineRule="auto"/>
        <w:jc w:val="both"/>
      </w:pPr>
      <w:r w:rsidRPr="00A7463F">
        <w:t xml:space="preserve">2.3. </w:t>
      </w:r>
      <w:r w:rsidR="0061617B" w:rsidRPr="00A7463F">
        <w:t>Кто из указанных правителей инициировал принятие в России нового свода законов?</w:t>
      </w:r>
    </w:p>
    <w:p w:rsidR="0061617B" w:rsidRPr="00A7463F" w:rsidRDefault="0061617B" w:rsidP="00A7463F">
      <w:pPr>
        <w:spacing w:line="360" w:lineRule="auto"/>
        <w:jc w:val="both"/>
      </w:pPr>
      <w:r w:rsidRPr="00A7463F">
        <w:t xml:space="preserve">А) Иван </w:t>
      </w:r>
      <w:r w:rsidRPr="00A7463F">
        <w:rPr>
          <w:lang w:val="en-US"/>
        </w:rPr>
        <w:t>III</w:t>
      </w:r>
      <w:r w:rsidRPr="00A7463F">
        <w:t xml:space="preserve"> Великий Б) </w:t>
      </w:r>
      <w:r w:rsidR="00BC7DAC" w:rsidRPr="00A7463F">
        <w:t xml:space="preserve">Алексей Михайлович </w:t>
      </w:r>
      <w:r w:rsidRPr="00A7463F">
        <w:t>В)</w:t>
      </w:r>
      <w:r w:rsidR="00BC7DAC">
        <w:t xml:space="preserve"> </w:t>
      </w:r>
      <w:r w:rsidR="00BC7DAC" w:rsidRPr="00A7463F">
        <w:t xml:space="preserve">Борис Годунов </w:t>
      </w:r>
      <w:r w:rsidR="00BC7DAC">
        <w:t xml:space="preserve">  </w:t>
      </w:r>
      <w:r w:rsidRPr="00A7463F">
        <w:t xml:space="preserve">Г) Петр </w:t>
      </w:r>
      <w:r w:rsidRPr="00A7463F">
        <w:rPr>
          <w:lang w:val="en-US"/>
        </w:rPr>
        <w:t>I</w:t>
      </w:r>
      <w:r w:rsidR="00BC7DAC">
        <w:t xml:space="preserve"> </w:t>
      </w:r>
      <w:r w:rsidRPr="00A7463F">
        <w:t xml:space="preserve"> Д) Екатерина </w:t>
      </w:r>
      <w:r w:rsidRPr="00A7463F">
        <w:rPr>
          <w:lang w:val="en-US"/>
        </w:rPr>
        <w:t>II</w:t>
      </w:r>
    </w:p>
    <w:p w:rsidR="0061617B" w:rsidRPr="00A7463F" w:rsidRDefault="0061617B" w:rsidP="00A7463F">
      <w:pPr>
        <w:spacing w:line="360" w:lineRule="auto"/>
        <w:jc w:val="both"/>
      </w:pPr>
      <w:r w:rsidRPr="00A7463F">
        <w:t xml:space="preserve">2.4. Какие из указанных категорий населения существовали в России во второй половине </w:t>
      </w:r>
      <w:r w:rsidRPr="00A7463F">
        <w:rPr>
          <w:lang w:val="en-US"/>
        </w:rPr>
        <w:t>XVIII</w:t>
      </w:r>
      <w:r w:rsidRPr="00A7463F">
        <w:t xml:space="preserve"> века? </w:t>
      </w:r>
    </w:p>
    <w:p w:rsidR="0061617B" w:rsidRPr="00A7463F" w:rsidRDefault="0061617B" w:rsidP="00A7463F">
      <w:pPr>
        <w:spacing w:line="360" w:lineRule="auto"/>
        <w:jc w:val="both"/>
      </w:pPr>
      <w:r w:rsidRPr="00A7463F">
        <w:t xml:space="preserve">А) </w:t>
      </w:r>
      <w:r w:rsidR="00B67A6E" w:rsidRPr="00A7463F">
        <w:t>посессионные крестьяне</w:t>
      </w:r>
      <w:r w:rsidRPr="00A7463F">
        <w:t xml:space="preserve"> </w:t>
      </w:r>
      <w:r w:rsidR="00BC7DAC">
        <w:t xml:space="preserve">  </w:t>
      </w:r>
      <w:r w:rsidRPr="00A7463F">
        <w:t>Б) холопы</w:t>
      </w:r>
      <w:r w:rsidR="00BC7DAC">
        <w:t xml:space="preserve"> </w:t>
      </w:r>
      <w:r w:rsidRPr="00A7463F">
        <w:t xml:space="preserve"> </w:t>
      </w:r>
      <w:r w:rsidR="00BC7DAC">
        <w:t xml:space="preserve"> </w:t>
      </w:r>
      <w:r w:rsidRPr="00A7463F">
        <w:t xml:space="preserve">В) закупы </w:t>
      </w:r>
      <w:r w:rsidR="00BC7DAC">
        <w:t xml:space="preserve">  </w:t>
      </w:r>
      <w:r w:rsidRPr="00A7463F">
        <w:t xml:space="preserve">Г) </w:t>
      </w:r>
      <w:r w:rsidR="00B67A6E" w:rsidRPr="00A7463F">
        <w:t xml:space="preserve">мещане </w:t>
      </w:r>
      <w:r w:rsidR="00BC7DAC">
        <w:t xml:space="preserve">      </w:t>
      </w:r>
      <w:r w:rsidR="00B67A6E" w:rsidRPr="00A7463F">
        <w:t>Д) почетные граждане</w:t>
      </w:r>
    </w:p>
    <w:tbl>
      <w:tblPr>
        <w:tblStyle w:val="a3"/>
        <w:tblW w:w="0" w:type="auto"/>
        <w:tblLook w:val="04A0"/>
      </w:tblPr>
      <w:tblGrid>
        <w:gridCol w:w="2362"/>
        <w:gridCol w:w="2362"/>
        <w:gridCol w:w="2363"/>
        <w:gridCol w:w="2258"/>
      </w:tblGrid>
      <w:tr w:rsidR="00FF3FDE" w:rsidRPr="00A7463F" w:rsidTr="00A059C1">
        <w:tc>
          <w:tcPr>
            <w:tcW w:w="2362" w:type="dxa"/>
          </w:tcPr>
          <w:p w:rsidR="00FF3FDE" w:rsidRPr="00A7463F" w:rsidRDefault="00FF3FDE" w:rsidP="00A7463F">
            <w:pPr>
              <w:spacing w:line="360" w:lineRule="auto"/>
              <w:jc w:val="center"/>
            </w:pPr>
            <w:r w:rsidRPr="00A7463F">
              <w:t>2.1.</w:t>
            </w:r>
          </w:p>
        </w:tc>
        <w:tc>
          <w:tcPr>
            <w:tcW w:w="2362" w:type="dxa"/>
          </w:tcPr>
          <w:p w:rsidR="00FF3FDE" w:rsidRPr="00A7463F" w:rsidRDefault="00FF3FDE" w:rsidP="00A7463F">
            <w:pPr>
              <w:spacing w:line="360" w:lineRule="auto"/>
              <w:jc w:val="center"/>
            </w:pPr>
            <w:r w:rsidRPr="00A7463F">
              <w:t>2.2.</w:t>
            </w:r>
          </w:p>
        </w:tc>
        <w:tc>
          <w:tcPr>
            <w:tcW w:w="2363" w:type="dxa"/>
          </w:tcPr>
          <w:p w:rsidR="00FF3FDE" w:rsidRPr="00A7463F" w:rsidRDefault="00FF3FDE" w:rsidP="00A7463F">
            <w:pPr>
              <w:spacing w:line="360" w:lineRule="auto"/>
              <w:jc w:val="center"/>
            </w:pPr>
            <w:r w:rsidRPr="00A7463F">
              <w:t>2.3.</w:t>
            </w:r>
          </w:p>
        </w:tc>
        <w:tc>
          <w:tcPr>
            <w:tcW w:w="2258" w:type="dxa"/>
          </w:tcPr>
          <w:p w:rsidR="00FF3FDE" w:rsidRPr="00A7463F" w:rsidRDefault="00FF3FDE" w:rsidP="00A7463F">
            <w:pPr>
              <w:spacing w:line="360" w:lineRule="auto"/>
              <w:jc w:val="center"/>
            </w:pPr>
            <w:r w:rsidRPr="00A7463F">
              <w:t>2.4.</w:t>
            </w:r>
          </w:p>
        </w:tc>
      </w:tr>
      <w:tr w:rsidR="00FF3FDE" w:rsidRPr="00A7463F" w:rsidTr="00A059C1">
        <w:tc>
          <w:tcPr>
            <w:tcW w:w="2362" w:type="dxa"/>
          </w:tcPr>
          <w:p w:rsidR="00FF3FDE" w:rsidRPr="00A7463F" w:rsidRDefault="00BC7DAC" w:rsidP="00A7463F">
            <w:pPr>
              <w:spacing w:line="360" w:lineRule="auto"/>
              <w:jc w:val="center"/>
            </w:pPr>
            <w:r>
              <w:t>А, В, Е</w:t>
            </w:r>
          </w:p>
        </w:tc>
        <w:tc>
          <w:tcPr>
            <w:tcW w:w="2362" w:type="dxa"/>
          </w:tcPr>
          <w:p w:rsidR="00FF3FDE" w:rsidRPr="00A7463F" w:rsidRDefault="00BC7DAC" w:rsidP="00A7463F">
            <w:pPr>
              <w:spacing w:line="360" w:lineRule="auto"/>
              <w:jc w:val="center"/>
            </w:pPr>
            <w:r>
              <w:t>А, В</w:t>
            </w:r>
          </w:p>
        </w:tc>
        <w:tc>
          <w:tcPr>
            <w:tcW w:w="2363" w:type="dxa"/>
          </w:tcPr>
          <w:p w:rsidR="00FF3FDE" w:rsidRPr="00A7463F" w:rsidRDefault="00BC7DAC" w:rsidP="00A7463F">
            <w:pPr>
              <w:spacing w:line="360" w:lineRule="auto"/>
              <w:jc w:val="center"/>
            </w:pPr>
            <w:r>
              <w:t>А, Б</w:t>
            </w:r>
          </w:p>
        </w:tc>
        <w:tc>
          <w:tcPr>
            <w:tcW w:w="2258" w:type="dxa"/>
          </w:tcPr>
          <w:p w:rsidR="00FF3FDE" w:rsidRPr="00A7463F" w:rsidRDefault="00BC7DAC" w:rsidP="00A7463F">
            <w:pPr>
              <w:spacing w:line="360" w:lineRule="auto"/>
              <w:jc w:val="center"/>
            </w:pPr>
            <w:r>
              <w:t>А, Г</w:t>
            </w:r>
          </w:p>
        </w:tc>
      </w:tr>
    </w:tbl>
    <w:p w:rsidR="00FF3FDE" w:rsidRPr="00A7463F" w:rsidRDefault="00D17E6E" w:rsidP="00D17E6E">
      <w:pPr>
        <w:spacing w:line="360" w:lineRule="auto"/>
        <w:jc w:val="both"/>
        <w:rPr>
          <w:b/>
        </w:rPr>
      </w:pPr>
      <w:r w:rsidRPr="00D17E6E">
        <w:rPr>
          <w:b/>
          <w:bCs/>
        </w:rPr>
        <w:t xml:space="preserve">За каждый полностью правильный ответ – 2 балла. За ответ с ошибкой – 1 балл. </w:t>
      </w:r>
      <w:r w:rsidR="00CA32B3">
        <w:rPr>
          <w:b/>
          <w:bCs/>
        </w:rPr>
        <w:t>Максимальное к</w:t>
      </w:r>
      <w:r w:rsidR="00CA32B3" w:rsidRPr="00A7463F">
        <w:rPr>
          <w:b/>
          <w:bCs/>
        </w:rPr>
        <w:t xml:space="preserve">оличество баллов </w:t>
      </w:r>
      <w:r w:rsidR="00FF3FDE" w:rsidRPr="00A7463F">
        <w:rPr>
          <w:b/>
        </w:rPr>
        <w:t>– 8.</w:t>
      </w:r>
    </w:p>
    <w:p w:rsidR="00957CBC" w:rsidRPr="00A7463F" w:rsidRDefault="00957CBC" w:rsidP="00A7463F">
      <w:pPr>
        <w:spacing w:line="360" w:lineRule="auto"/>
        <w:jc w:val="both"/>
      </w:pPr>
    </w:p>
    <w:p w:rsidR="00C36B2C" w:rsidRDefault="00FF3FDE" w:rsidP="00A7463F">
      <w:pPr>
        <w:spacing w:line="360" w:lineRule="auto"/>
        <w:jc w:val="both"/>
      </w:pPr>
      <w:r w:rsidRPr="00A7463F">
        <w:rPr>
          <w:b/>
        </w:rPr>
        <w:t xml:space="preserve">Задание 3. </w:t>
      </w:r>
      <w:r w:rsidR="00C36B2C" w:rsidRPr="00A7463F">
        <w:t xml:space="preserve">Укажите, по какому принципу образован ряд. </w:t>
      </w:r>
      <w:r w:rsidR="00BA0455" w:rsidRPr="00A7463F">
        <w:t>Дайте</w:t>
      </w:r>
      <w:r w:rsidR="00144221">
        <w:t xml:space="preserve"> </w:t>
      </w:r>
      <w:r w:rsidR="00C36B2C" w:rsidRPr="00A7463F">
        <w:t>максимально точный ответ</w:t>
      </w:r>
    </w:p>
    <w:p w:rsidR="00C36B2C" w:rsidRPr="00A7463F" w:rsidRDefault="00C36B2C" w:rsidP="00A7463F">
      <w:pPr>
        <w:spacing w:line="360" w:lineRule="auto"/>
        <w:jc w:val="both"/>
      </w:pPr>
      <w:r w:rsidRPr="00A7463F">
        <w:t>А)</w:t>
      </w:r>
      <w:r w:rsidRPr="00A7463F">
        <w:rPr>
          <w:noProof/>
        </w:rPr>
        <w:drawing>
          <wp:inline distT="0" distB="0" distL="0" distR="0">
            <wp:extent cx="1981200" cy="148590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9483" cy="1499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265CA" w:rsidRPr="00A7463F">
        <w:t xml:space="preserve"> </w:t>
      </w:r>
      <w:r w:rsidRPr="00A7463F">
        <w:t>Б)</w:t>
      </w:r>
      <w:r w:rsidRPr="00A7463F">
        <w:rPr>
          <w:noProof/>
        </w:rPr>
        <w:drawing>
          <wp:inline distT="0" distB="0" distL="0" distR="0">
            <wp:extent cx="1876867" cy="1562100"/>
            <wp:effectExtent l="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8377" cy="15883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7463F">
        <w:t xml:space="preserve"> В)</w:t>
      </w:r>
      <w:r w:rsidRPr="00A7463F">
        <w:rPr>
          <w:noProof/>
        </w:rPr>
        <w:drawing>
          <wp:inline distT="0" distB="0" distL="0" distR="0">
            <wp:extent cx="1611733" cy="1485892"/>
            <wp:effectExtent l="0" t="0" r="7620" b="63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7121" cy="15369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6B2C" w:rsidRPr="00A7463F" w:rsidRDefault="00C36B2C" w:rsidP="00A7463F">
      <w:pPr>
        <w:spacing w:line="360" w:lineRule="auto"/>
        <w:jc w:val="both"/>
      </w:pPr>
      <w:r w:rsidRPr="00A7463F">
        <w:t xml:space="preserve">Г) </w:t>
      </w:r>
      <w:r w:rsidRPr="00A7463F">
        <w:rPr>
          <w:noProof/>
        </w:rPr>
        <w:drawing>
          <wp:inline distT="0" distB="0" distL="0" distR="0">
            <wp:extent cx="1819126" cy="1844040"/>
            <wp:effectExtent l="0" t="0" r="0" b="381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2227" cy="18775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7463F">
        <w:t xml:space="preserve">     Д) </w:t>
      </w:r>
      <w:r w:rsidR="00B421DA" w:rsidRPr="00A7463F">
        <w:rPr>
          <w:noProof/>
        </w:rPr>
        <w:drawing>
          <wp:inline distT="0" distB="0" distL="0" distR="0">
            <wp:extent cx="2042244" cy="1726565"/>
            <wp:effectExtent l="0" t="0" r="0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185" cy="1746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3B14" w:rsidRPr="005526EB" w:rsidRDefault="00363B14" w:rsidP="00363B14">
      <w:pPr>
        <w:spacing w:line="360" w:lineRule="auto"/>
        <w:jc w:val="both"/>
        <w:rPr>
          <w:b/>
          <w:bCs/>
        </w:rPr>
      </w:pPr>
      <w:bookmarkStart w:id="0" w:name="_Hlk85583738"/>
      <w:r w:rsidRPr="005526EB">
        <w:rPr>
          <w:b/>
          <w:bCs/>
        </w:rPr>
        <w:t xml:space="preserve">Ответ: городские ворота Калининграда (Кенигсберга) – 2 балла. </w:t>
      </w:r>
    </w:p>
    <w:p w:rsidR="00363B14" w:rsidRPr="00A7463F" w:rsidRDefault="00363B14" w:rsidP="00363B14">
      <w:pPr>
        <w:spacing w:line="360" w:lineRule="auto"/>
        <w:jc w:val="both"/>
      </w:pPr>
      <w:r w:rsidRPr="00A7463F">
        <w:lastRenderedPageBreak/>
        <w:t xml:space="preserve">Определите, какое из изображений лишнее? Укажите букву, которой обозначено </w:t>
      </w:r>
      <w:r>
        <w:t>это</w:t>
      </w:r>
      <w:r w:rsidRPr="00A7463F">
        <w:t xml:space="preserve"> изображение, и объясните, почему </w:t>
      </w:r>
      <w:r>
        <w:t>оно</w:t>
      </w:r>
      <w:r w:rsidRPr="00A7463F">
        <w:t xml:space="preserve"> является лишним</w:t>
      </w:r>
      <w:r>
        <w:t>.</w:t>
      </w:r>
    </w:p>
    <w:tbl>
      <w:tblPr>
        <w:tblStyle w:val="a3"/>
        <w:tblW w:w="0" w:type="auto"/>
        <w:tblLook w:val="04A0"/>
      </w:tblPr>
      <w:tblGrid>
        <w:gridCol w:w="843"/>
        <w:gridCol w:w="6098"/>
        <w:gridCol w:w="2687"/>
      </w:tblGrid>
      <w:tr w:rsidR="00363B14" w:rsidTr="00C83409">
        <w:tc>
          <w:tcPr>
            <w:tcW w:w="843" w:type="dxa"/>
          </w:tcPr>
          <w:bookmarkEnd w:id="0"/>
          <w:p w:rsidR="00363B14" w:rsidRDefault="00363B14" w:rsidP="00C83409">
            <w:pPr>
              <w:spacing w:line="360" w:lineRule="auto"/>
              <w:jc w:val="center"/>
            </w:pPr>
            <w:r>
              <w:t>Буква</w:t>
            </w:r>
          </w:p>
        </w:tc>
        <w:tc>
          <w:tcPr>
            <w:tcW w:w="6098" w:type="dxa"/>
          </w:tcPr>
          <w:p w:rsidR="00363B14" w:rsidRDefault="00363B14" w:rsidP="00C83409">
            <w:pPr>
              <w:spacing w:line="360" w:lineRule="auto"/>
              <w:jc w:val="center"/>
            </w:pPr>
            <w:r>
              <w:t>Объяснение</w:t>
            </w:r>
          </w:p>
        </w:tc>
        <w:tc>
          <w:tcPr>
            <w:tcW w:w="2687" w:type="dxa"/>
          </w:tcPr>
          <w:p w:rsidR="00363B14" w:rsidRDefault="00363B14" w:rsidP="00C83409">
            <w:pPr>
              <w:spacing w:line="360" w:lineRule="auto"/>
              <w:jc w:val="center"/>
            </w:pPr>
            <w:r>
              <w:t>Баллы</w:t>
            </w:r>
          </w:p>
        </w:tc>
      </w:tr>
      <w:tr w:rsidR="00363B14" w:rsidTr="00C83409">
        <w:tc>
          <w:tcPr>
            <w:tcW w:w="843" w:type="dxa"/>
          </w:tcPr>
          <w:p w:rsidR="00363B14" w:rsidRDefault="00363B14" w:rsidP="00C83409">
            <w:pPr>
              <w:spacing w:line="360" w:lineRule="auto"/>
              <w:jc w:val="both"/>
            </w:pPr>
            <w:r>
              <w:t>Б</w:t>
            </w:r>
          </w:p>
        </w:tc>
        <w:tc>
          <w:tcPr>
            <w:tcW w:w="6098" w:type="dxa"/>
          </w:tcPr>
          <w:p w:rsidR="00363B14" w:rsidRDefault="00363B14" w:rsidP="00C83409">
            <w:pPr>
              <w:spacing w:line="360" w:lineRule="auto"/>
              <w:jc w:val="both"/>
            </w:pPr>
            <w:r>
              <w:t>Указанные ворота расположены не в Калининграде (не</w:t>
            </w:r>
            <w:r w:rsidRPr="00D17E6E">
              <w:t xml:space="preserve"> </w:t>
            </w:r>
            <w:r>
              <w:t xml:space="preserve">являются образцом прусской архитектуры </w:t>
            </w:r>
            <w:r>
              <w:rPr>
                <w:lang w:val="en-US"/>
              </w:rPr>
              <w:t>XIX</w:t>
            </w:r>
            <w:r w:rsidRPr="00D17E6E">
              <w:t xml:space="preserve"> </w:t>
            </w:r>
            <w:r>
              <w:t>века</w:t>
            </w:r>
            <w:r w:rsidRPr="00D17E6E">
              <w:t>)</w:t>
            </w:r>
            <w:r>
              <w:t xml:space="preserve">. </w:t>
            </w:r>
            <w:r w:rsidRPr="00DE4AFD">
              <w:rPr>
                <w:b/>
                <w:bCs/>
                <w:i/>
                <w:iCs/>
              </w:rPr>
              <w:t xml:space="preserve">Могут быть </w:t>
            </w:r>
            <w:r w:rsidR="00DE4AFD" w:rsidRPr="00DE4AFD">
              <w:rPr>
                <w:b/>
                <w:bCs/>
                <w:i/>
                <w:iCs/>
              </w:rPr>
              <w:t xml:space="preserve">указаны </w:t>
            </w:r>
            <w:r w:rsidRPr="00DE4AFD">
              <w:rPr>
                <w:b/>
                <w:bCs/>
                <w:i/>
                <w:iCs/>
              </w:rPr>
              <w:t>другие ответы</w:t>
            </w:r>
            <w:r w:rsidRPr="00DE4AFD">
              <w:rPr>
                <w:i/>
                <w:iCs/>
              </w:rPr>
              <w:t>.</w:t>
            </w:r>
          </w:p>
        </w:tc>
        <w:tc>
          <w:tcPr>
            <w:tcW w:w="2687" w:type="dxa"/>
          </w:tcPr>
          <w:p w:rsidR="00363B14" w:rsidRDefault="00363B14" w:rsidP="00C83409">
            <w:pPr>
              <w:spacing w:line="360" w:lineRule="auto"/>
              <w:jc w:val="both"/>
            </w:pPr>
            <w:r w:rsidRPr="00D17E6E">
              <w:rPr>
                <w:b/>
                <w:bCs/>
              </w:rPr>
              <w:t>1 балл</w:t>
            </w:r>
            <w:r>
              <w:t xml:space="preserve"> за букву, </w:t>
            </w:r>
            <w:r w:rsidRPr="00D17E6E">
              <w:rPr>
                <w:b/>
                <w:bCs/>
              </w:rPr>
              <w:t>1 балл</w:t>
            </w:r>
            <w:r>
              <w:t xml:space="preserve"> за объяснение. Всего – </w:t>
            </w:r>
            <w:r w:rsidRPr="00D17E6E">
              <w:rPr>
                <w:b/>
                <w:bCs/>
              </w:rPr>
              <w:t>2 балла.</w:t>
            </w:r>
            <w:r>
              <w:t xml:space="preserve"> </w:t>
            </w:r>
          </w:p>
        </w:tc>
      </w:tr>
    </w:tbl>
    <w:p w:rsidR="00C07E65" w:rsidRPr="00A7463F" w:rsidRDefault="007265CA" w:rsidP="00A7463F">
      <w:pPr>
        <w:spacing w:line="360" w:lineRule="auto"/>
        <w:jc w:val="both"/>
      </w:pPr>
      <w:r w:rsidRPr="00A7463F">
        <w:t>Впишите в таблицу названия</w:t>
      </w:r>
      <w:r w:rsidR="00C07E65" w:rsidRPr="00A7463F">
        <w:t xml:space="preserve"> архитектурны</w:t>
      </w:r>
      <w:r w:rsidRPr="00A7463F">
        <w:t>х</w:t>
      </w:r>
      <w:r w:rsidR="00C07E65" w:rsidRPr="00A7463F">
        <w:t xml:space="preserve"> памятник</w:t>
      </w:r>
      <w:r w:rsidRPr="00A7463F">
        <w:t>ов</w:t>
      </w:r>
      <w:r w:rsidR="00C07E65" w:rsidRPr="00A7463F">
        <w:t>, запечатленны</w:t>
      </w:r>
      <w:r w:rsidRPr="00A7463F">
        <w:t>х</w:t>
      </w:r>
      <w:r w:rsidR="00C07E65" w:rsidRPr="00A7463F">
        <w:t xml:space="preserve"> на изображениях</w:t>
      </w:r>
      <w:r w:rsidR="006A1CBB">
        <w:t>:</w:t>
      </w:r>
    </w:p>
    <w:tbl>
      <w:tblPr>
        <w:tblStyle w:val="a3"/>
        <w:tblW w:w="0" w:type="auto"/>
        <w:tblLook w:val="04A0"/>
      </w:tblPr>
      <w:tblGrid>
        <w:gridCol w:w="499"/>
        <w:gridCol w:w="7434"/>
        <w:gridCol w:w="1695"/>
      </w:tblGrid>
      <w:tr w:rsidR="005526EB" w:rsidRPr="00A7463F" w:rsidTr="005526EB">
        <w:tc>
          <w:tcPr>
            <w:tcW w:w="499" w:type="dxa"/>
          </w:tcPr>
          <w:p w:rsidR="005526EB" w:rsidRPr="00A7463F" w:rsidRDefault="005526EB" w:rsidP="00A7463F">
            <w:pPr>
              <w:spacing w:line="360" w:lineRule="auto"/>
              <w:jc w:val="both"/>
            </w:pPr>
            <w:r w:rsidRPr="00A7463F">
              <w:t>А</w:t>
            </w:r>
          </w:p>
        </w:tc>
        <w:tc>
          <w:tcPr>
            <w:tcW w:w="7434" w:type="dxa"/>
          </w:tcPr>
          <w:p w:rsidR="005526EB" w:rsidRPr="00A7463F" w:rsidRDefault="005526EB" w:rsidP="00A7463F">
            <w:pPr>
              <w:spacing w:line="360" w:lineRule="auto"/>
              <w:jc w:val="both"/>
            </w:pPr>
            <w:proofErr w:type="spellStart"/>
            <w:r>
              <w:t>Фридландские</w:t>
            </w:r>
            <w:proofErr w:type="spellEnd"/>
            <w:r>
              <w:t xml:space="preserve"> ворота</w:t>
            </w:r>
          </w:p>
        </w:tc>
        <w:tc>
          <w:tcPr>
            <w:tcW w:w="1695" w:type="dxa"/>
          </w:tcPr>
          <w:p w:rsidR="005526EB" w:rsidRPr="005526EB" w:rsidRDefault="005526EB" w:rsidP="00A7463F">
            <w:pPr>
              <w:spacing w:line="360" w:lineRule="auto"/>
              <w:jc w:val="both"/>
              <w:rPr>
                <w:b/>
                <w:bCs/>
              </w:rPr>
            </w:pPr>
            <w:r w:rsidRPr="005526EB">
              <w:rPr>
                <w:b/>
                <w:bCs/>
              </w:rPr>
              <w:t>1 балл</w:t>
            </w:r>
          </w:p>
        </w:tc>
      </w:tr>
      <w:tr w:rsidR="005526EB" w:rsidRPr="00A7463F" w:rsidTr="005526EB">
        <w:tc>
          <w:tcPr>
            <w:tcW w:w="499" w:type="dxa"/>
          </w:tcPr>
          <w:p w:rsidR="005526EB" w:rsidRPr="00A7463F" w:rsidRDefault="005526EB" w:rsidP="00A7463F">
            <w:pPr>
              <w:spacing w:line="360" w:lineRule="auto"/>
              <w:jc w:val="both"/>
            </w:pPr>
            <w:r w:rsidRPr="00A7463F">
              <w:t>Б</w:t>
            </w:r>
          </w:p>
        </w:tc>
        <w:tc>
          <w:tcPr>
            <w:tcW w:w="7434" w:type="dxa"/>
          </w:tcPr>
          <w:p w:rsidR="005526EB" w:rsidRPr="00A7463F" w:rsidRDefault="005526EB" w:rsidP="00A7463F">
            <w:pPr>
              <w:spacing w:line="360" w:lineRule="auto"/>
              <w:jc w:val="both"/>
            </w:pPr>
            <w:r>
              <w:t>Холмские ворота Брестской крепости</w:t>
            </w:r>
          </w:p>
        </w:tc>
        <w:tc>
          <w:tcPr>
            <w:tcW w:w="1695" w:type="dxa"/>
          </w:tcPr>
          <w:p w:rsidR="005526EB" w:rsidRPr="005526EB" w:rsidRDefault="005526EB" w:rsidP="00A7463F">
            <w:pPr>
              <w:spacing w:line="360" w:lineRule="auto"/>
              <w:jc w:val="both"/>
              <w:rPr>
                <w:b/>
                <w:bCs/>
              </w:rPr>
            </w:pPr>
            <w:r w:rsidRPr="005526EB">
              <w:rPr>
                <w:b/>
                <w:bCs/>
              </w:rPr>
              <w:t>1 балл</w:t>
            </w:r>
          </w:p>
        </w:tc>
      </w:tr>
      <w:tr w:rsidR="005526EB" w:rsidRPr="00A7463F" w:rsidTr="005526EB">
        <w:tc>
          <w:tcPr>
            <w:tcW w:w="499" w:type="dxa"/>
          </w:tcPr>
          <w:p w:rsidR="005526EB" w:rsidRPr="00A7463F" w:rsidRDefault="005526EB" w:rsidP="00A7463F">
            <w:pPr>
              <w:spacing w:line="360" w:lineRule="auto"/>
              <w:jc w:val="both"/>
            </w:pPr>
            <w:r w:rsidRPr="00A7463F">
              <w:t>В</w:t>
            </w:r>
          </w:p>
        </w:tc>
        <w:tc>
          <w:tcPr>
            <w:tcW w:w="7434" w:type="dxa"/>
          </w:tcPr>
          <w:p w:rsidR="005526EB" w:rsidRPr="00A7463F" w:rsidRDefault="005526EB" w:rsidP="00A7463F">
            <w:pPr>
              <w:spacing w:line="360" w:lineRule="auto"/>
              <w:jc w:val="both"/>
            </w:pPr>
            <w:r>
              <w:t>Бранденбургские ворота</w:t>
            </w:r>
          </w:p>
        </w:tc>
        <w:tc>
          <w:tcPr>
            <w:tcW w:w="1695" w:type="dxa"/>
          </w:tcPr>
          <w:p w:rsidR="005526EB" w:rsidRPr="005526EB" w:rsidRDefault="005526EB" w:rsidP="00A7463F">
            <w:pPr>
              <w:spacing w:line="360" w:lineRule="auto"/>
              <w:jc w:val="both"/>
              <w:rPr>
                <w:b/>
                <w:bCs/>
              </w:rPr>
            </w:pPr>
            <w:r w:rsidRPr="005526EB">
              <w:rPr>
                <w:b/>
                <w:bCs/>
              </w:rPr>
              <w:t>1 балл</w:t>
            </w:r>
          </w:p>
        </w:tc>
      </w:tr>
      <w:tr w:rsidR="005526EB" w:rsidRPr="00A7463F" w:rsidTr="005526EB">
        <w:tc>
          <w:tcPr>
            <w:tcW w:w="499" w:type="dxa"/>
          </w:tcPr>
          <w:p w:rsidR="005526EB" w:rsidRPr="00A7463F" w:rsidRDefault="005526EB" w:rsidP="00A7463F">
            <w:pPr>
              <w:spacing w:line="360" w:lineRule="auto"/>
              <w:jc w:val="both"/>
            </w:pPr>
            <w:r w:rsidRPr="00A7463F">
              <w:t>Г</w:t>
            </w:r>
          </w:p>
        </w:tc>
        <w:tc>
          <w:tcPr>
            <w:tcW w:w="7434" w:type="dxa"/>
          </w:tcPr>
          <w:p w:rsidR="005526EB" w:rsidRPr="00A7463F" w:rsidRDefault="005526EB" w:rsidP="00A7463F">
            <w:pPr>
              <w:spacing w:line="360" w:lineRule="auto"/>
              <w:jc w:val="both"/>
            </w:pPr>
            <w:proofErr w:type="spellStart"/>
            <w:r>
              <w:t>Закхаймские</w:t>
            </w:r>
            <w:proofErr w:type="spellEnd"/>
            <w:r>
              <w:t xml:space="preserve"> ворота</w:t>
            </w:r>
          </w:p>
        </w:tc>
        <w:tc>
          <w:tcPr>
            <w:tcW w:w="1695" w:type="dxa"/>
          </w:tcPr>
          <w:p w:rsidR="005526EB" w:rsidRPr="005526EB" w:rsidRDefault="005526EB" w:rsidP="00A7463F">
            <w:pPr>
              <w:spacing w:line="360" w:lineRule="auto"/>
              <w:jc w:val="both"/>
              <w:rPr>
                <w:b/>
                <w:bCs/>
              </w:rPr>
            </w:pPr>
            <w:r w:rsidRPr="005526EB">
              <w:rPr>
                <w:b/>
                <w:bCs/>
              </w:rPr>
              <w:t>1 балл</w:t>
            </w:r>
          </w:p>
        </w:tc>
      </w:tr>
      <w:tr w:rsidR="005526EB" w:rsidRPr="00A7463F" w:rsidTr="005526EB">
        <w:tc>
          <w:tcPr>
            <w:tcW w:w="499" w:type="dxa"/>
          </w:tcPr>
          <w:p w:rsidR="005526EB" w:rsidRPr="00A7463F" w:rsidRDefault="005526EB" w:rsidP="00A7463F">
            <w:pPr>
              <w:spacing w:line="360" w:lineRule="auto"/>
              <w:jc w:val="both"/>
            </w:pPr>
            <w:r w:rsidRPr="00A7463F">
              <w:t>Д</w:t>
            </w:r>
          </w:p>
        </w:tc>
        <w:tc>
          <w:tcPr>
            <w:tcW w:w="7434" w:type="dxa"/>
          </w:tcPr>
          <w:p w:rsidR="005526EB" w:rsidRPr="00A7463F" w:rsidRDefault="005526EB" w:rsidP="00A7463F">
            <w:pPr>
              <w:spacing w:line="360" w:lineRule="auto"/>
              <w:jc w:val="both"/>
            </w:pPr>
            <w:proofErr w:type="spellStart"/>
            <w:r>
              <w:t>Фридрихсбургские</w:t>
            </w:r>
            <w:proofErr w:type="spellEnd"/>
            <w:r>
              <w:t xml:space="preserve"> ворота</w:t>
            </w:r>
          </w:p>
        </w:tc>
        <w:tc>
          <w:tcPr>
            <w:tcW w:w="1695" w:type="dxa"/>
          </w:tcPr>
          <w:p w:rsidR="005526EB" w:rsidRPr="005526EB" w:rsidRDefault="005526EB" w:rsidP="00A7463F">
            <w:pPr>
              <w:spacing w:line="360" w:lineRule="auto"/>
              <w:jc w:val="both"/>
              <w:rPr>
                <w:b/>
                <w:bCs/>
              </w:rPr>
            </w:pPr>
            <w:r w:rsidRPr="005526EB">
              <w:rPr>
                <w:b/>
                <w:bCs/>
              </w:rPr>
              <w:t>1 балл</w:t>
            </w:r>
          </w:p>
        </w:tc>
      </w:tr>
    </w:tbl>
    <w:p w:rsidR="00C07E65" w:rsidRDefault="00CA32B3" w:rsidP="00A7463F">
      <w:pPr>
        <w:spacing w:line="360" w:lineRule="auto"/>
        <w:jc w:val="both"/>
        <w:rPr>
          <w:b/>
          <w:bCs/>
        </w:rPr>
      </w:pPr>
      <w:r>
        <w:rPr>
          <w:b/>
          <w:bCs/>
        </w:rPr>
        <w:t>Максимальное к</w:t>
      </w:r>
      <w:r w:rsidRPr="00A7463F">
        <w:rPr>
          <w:b/>
          <w:bCs/>
        </w:rPr>
        <w:t xml:space="preserve">оличество </w:t>
      </w:r>
      <w:r w:rsidR="005526EB" w:rsidRPr="00A7463F">
        <w:rPr>
          <w:b/>
          <w:bCs/>
        </w:rPr>
        <w:t xml:space="preserve">баллов </w:t>
      </w:r>
      <w:r w:rsidR="005526EB">
        <w:rPr>
          <w:b/>
          <w:bCs/>
        </w:rPr>
        <w:t>-</w:t>
      </w:r>
      <w:r>
        <w:rPr>
          <w:b/>
          <w:bCs/>
        </w:rPr>
        <w:t xml:space="preserve"> 9</w:t>
      </w:r>
    </w:p>
    <w:p w:rsidR="00CA32B3" w:rsidRPr="00A7463F" w:rsidRDefault="00CA32B3" w:rsidP="00A7463F">
      <w:pPr>
        <w:spacing w:line="360" w:lineRule="auto"/>
        <w:jc w:val="both"/>
      </w:pPr>
    </w:p>
    <w:p w:rsidR="006E4FC0" w:rsidRPr="00A7463F" w:rsidRDefault="00FF3FDE" w:rsidP="00A7463F">
      <w:pPr>
        <w:spacing w:line="360" w:lineRule="auto"/>
        <w:jc w:val="both"/>
        <w:rPr>
          <w:rFonts w:eastAsiaTheme="minorHAnsi"/>
          <w:lang w:eastAsia="en-US"/>
        </w:rPr>
      </w:pPr>
      <w:r w:rsidRPr="00A7463F">
        <w:rPr>
          <w:b/>
        </w:rPr>
        <w:t xml:space="preserve">Задание 4. </w:t>
      </w:r>
      <w:r w:rsidR="006E4FC0" w:rsidRPr="00A7463F">
        <w:rPr>
          <w:rFonts w:eastAsiaTheme="minorHAnsi"/>
          <w:lang w:eastAsia="en-US"/>
        </w:rPr>
        <w:t>Установите соответствие между московскими князьями и территориями,</w:t>
      </w:r>
      <w:r w:rsidR="005526EB">
        <w:rPr>
          <w:rFonts w:eastAsiaTheme="minorHAnsi"/>
          <w:lang w:eastAsia="en-US"/>
        </w:rPr>
        <w:t xml:space="preserve"> </w:t>
      </w:r>
      <w:r w:rsidR="006E4FC0" w:rsidRPr="00A7463F">
        <w:rPr>
          <w:rFonts w:eastAsiaTheme="minorHAnsi"/>
          <w:lang w:eastAsia="en-US"/>
        </w:rPr>
        <w:t>которые были присоединены в годы их правления</w:t>
      </w:r>
    </w:p>
    <w:tbl>
      <w:tblPr>
        <w:tblStyle w:val="a3"/>
        <w:tblW w:w="0" w:type="auto"/>
        <w:tblLook w:val="04A0"/>
      </w:tblPr>
      <w:tblGrid>
        <w:gridCol w:w="704"/>
        <w:gridCol w:w="3119"/>
        <w:gridCol w:w="567"/>
        <w:gridCol w:w="4955"/>
      </w:tblGrid>
      <w:tr w:rsidR="006E4FC0" w:rsidRPr="00A7463F" w:rsidTr="006E4FC0">
        <w:tc>
          <w:tcPr>
            <w:tcW w:w="704" w:type="dxa"/>
          </w:tcPr>
          <w:p w:rsidR="006E4FC0" w:rsidRPr="00A7463F" w:rsidRDefault="006E4FC0" w:rsidP="00A7463F">
            <w:pPr>
              <w:spacing w:line="360" w:lineRule="auto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3119" w:type="dxa"/>
          </w:tcPr>
          <w:p w:rsidR="006E4FC0" w:rsidRPr="00A7463F" w:rsidRDefault="006E4FC0" w:rsidP="00A7463F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  <w:r w:rsidRPr="00A7463F">
              <w:rPr>
                <w:rFonts w:eastAsiaTheme="minorHAnsi"/>
                <w:lang w:eastAsia="en-US"/>
              </w:rPr>
              <w:t>Князья</w:t>
            </w:r>
          </w:p>
        </w:tc>
        <w:tc>
          <w:tcPr>
            <w:tcW w:w="567" w:type="dxa"/>
          </w:tcPr>
          <w:p w:rsidR="006E4FC0" w:rsidRPr="00A7463F" w:rsidRDefault="006E4FC0" w:rsidP="00A7463F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4955" w:type="dxa"/>
          </w:tcPr>
          <w:p w:rsidR="006E4FC0" w:rsidRPr="00A7463F" w:rsidRDefault="006E4FC0" w:rsidP="00A7463F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  <w:r w:rsidRPr="00A7463F">
              <w:rPr>
                <w:rFonts w:eastAsiaTheme="minorHAnsi"/>
                <w:lang w:eastAsia="en-US"/>
              </w:rPr>
              <w:t>Территории</w:t>
            </w:r>
          </w:p>
        </w:tc>
      </w:tr>
      <w:tr w:rsidR="006E4FC0" w:rsidRPr="00A7463F" w:rsidTr="006E4FC0">
        <w:tc>
          <w:tcPr>
            <w:tcW w:w="704" w:type="dxa"/>
          </w:tcPr>
          <w:p w:rsidR="006E4FC0" w:rsidRPr="00A7463F" w:rsidRDefault="006E4FC0" w:rsidP="00A7463F">
            <w:pPr>
              <w:spacing w:line="360" w:lineRule="auto"/>
              <w:jc w:val="both"/>
              <w:rPr>
                <w:rFonts w:eastAsiaTheme="minorHAnsi"/>
                <w:lang w:eastAsia="en-US"/>
              </w:rPr>
            </w:pPr>
            <w:r w:rsidRPr="00A7463F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3119" w:type="dxa"/>
          </w:tcPr>
          <w:p w:rsidR="006E4FC0" w:rsidRPr="00A7463F" w:rsidRDefault="006E4FC0" w:rsidP="00A7463F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  <w:r w:rsidRPr="00A7463F">
              <w:rPr>
                <w:rFonts w:eastAsiaTheme="minorHAnsi"/>
                <w:lang w:eastAsia="en-US"/>
              </w:rPr>
              <w:t>Даниил Александрович</w:t>
            </w:r>
          </w:p>
        </w:tc>
        <w:tc>
          <w:tcPr>
            <w:tcW w:w="567" w:type="dxa"/>
          </w:tcPr>
          <w:p w:rsidR="006E4FC0" w:rsidRPr="00A7463F" w:rsidRDefault="006E4FC0" w:rsidP="00A7463F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  <w:r w:rsidRPr="00A7463F">
              <w:rPr>
                <w:rFonts w:eastAsiaTheme="minorHAnsi"/>
                <w:lang w:eastAsia="en-US"/>
              </w:rPr>
              <w:t>А</w:t>
            </w:r>
          </w:p>
        </w:tc>
        <w:tc>
          <w:tcPr>
            <w:tcW w:w="4955" w:type="dxa"/>
          </w:tcPr>
          <w:p w:rsidR="006E4FC0" w:rsidRPr="00A7463F" w:rsidRDefault="006E4FC0" w:rsidP="00A7463F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  <w:r w:rsidRPr="00A7463F">
              <w:rPr>
                <w:rFonts w:eastAsiaTheme="minorHAnsi"/>
                <w:lang w:eastAsia="en-US"/>
              </w:rPr>
              <w:t>Ярослав</w:t>
            </w:r>
            <w:r w:rsidR="0091524F" w:rsidRPr="00A7463F">
              <w:rPr>
                <w:rFonts w:eastAsiaTheme="minorHAnsi"/>
                <w:lang w:eastAsia="en-US"/>
              </w:rPr>
              <w:t>ль</w:t>
            </w:r>
            <w:r w:rsidRPr="00A7463F">
              <w:rPr>
                <w:rFonts w:eastAsiaTheme="minorHAnsi"/>
                <w:lang w:eastAsia="en-US"/>
              </w:rPr>
              <w:t xml:space="preserve">, </w:t>
            </w:r>
            <w:r w:rsidR="0091524F" w:rsidRPr="00A7463F">
              <w:rPr>
                <w:rFonts w:eastAsiaTheme="minorHAnsi"/>
                <w:lang w:eastAsia="en-US"/>
              </w:rPr>
              <w:t xml:space="preserve">Великий Новгород, </w:t>
            </w:r>
            <w:r w:rsidRPr="00A7463F">
              <w:rPr>
                <w:rFonts w:eastAsiaTheme="minorHAnsi"/>
                <w:lang w:eastAsia="en-US"/>
              </w:rPr>
              <w:t>Тверь</w:t>
            </w:r>
          </w:p>
        </w:tc>
      </w:tr>
      <w:tr w:rsidR="006E4FC0" w:rsidRPr="00A7463F" w:rsidTr="006E4FC0">
        <w:tc>
          <w:tcPr>
            <w:tcW w:w="704" w:type="dxa"/>
          </w:tcPr>
          <w:p w:rsidR="006E4FC0" w:rsidRPr="00A7463F" w:rsidRDefault="006E4FC0" w:rsidP="00A7463F">
            <w:pPr>
              <w:spacing w:line="360" w:lineRule="auto"/>
              <w:jc w:val="both"/>
              <w:rPr>
                <w:rFonts w:eastAsiaTheme="minorHAnsi"/>
                <w:lang w:eastAsia="en-US"/>
              </w:rPr>
            </w:pPr>
            <w:r w:rsidRPr="00A7463F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3119" w:type="dxa"/>
          </w:tcPr>
          <w:p w:rsidR="006E4FC0" w:rsidRPr="00A7463F" w:rsidRDefault="006E4FC0" w:rsidP="00A7463F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  <w:r w:rsidRPr="00A7463F">
              <w:rPr>
                <w:rFonts w:eastAsiaTheme="minorHAnsi"/>
                <w:lang w:eastAsia="en-US"/>
              </w:rPr>
              <w:t>Дмитрий Донской</w:t>
            </w:r>
          </w:p>
        </w:tc>
        <w:tc>
          <w:tcPr>
            <w:tcW w:w="567" w:type="dxa"/>
          </w:tcPr>
          <w:p w:rsidR="006E4FC0" w:rsidRPr="00A7463F" w:rsidRDefault="006E4FC0" w:rsidP="00A7463F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  <w:r w:rsidRPr="00A7463F">
              <w:rPr>
                <w:rFonts w:eastAsiaTheme="minorHAnsi"/>
                <w:lang w:eastAsia="en-US"/>
              </w:rPr>
              <w:t>Б</w:t>
            </w:r>
          </w:p>
        </w:tc>
        <w:tc>
          <w:tcPr>
            <w:tcW w:w="4955" w:type="dxa"/>
          </w:tcPr>
          <w:p w:rsidR="006E4FC0" w:rsidRPr="00A7463F" w:rsidRDefault="006E4FC0" w:rsidP="00A7463F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  <w:r w:rsidRPr="00A7463F">
              <w:rPr>
                <w:rFonts w:eastAsiaTheme="minorHAnsi"/>
                <w:lang w:eastAsia="en-US"/>
              </w:rPr>
              <w:t>Нижний Новгород, Муром, Вологда</w:t>
            </w:r>
          </w:p>
        </w:tc>
      </w:tr>
      <w:tr w:rsidR="006E4FC0" w:rsidRPr="00A7463F" w:rsidTr="006E4FC0">
        <w:tc>
          <w:tcPr>
            <w:tcW w:w="704" w:type="dxa"/>
          </w:tcPr>
          <w:p w:rsidR="006E4FC0" w:rsidRPr="00A7463F" w:rsidRDefault="006E4FC0" w:rsidP="00A7463F">
            <w:pPr>
              <w:spacing w:line="360" w:lineRule="auto"/>
              <w:jc w:val="both"/>
              <w:rPr>
                <w:rFonts w:eastAsiaTheme="minorHAnsi"/>
                <w:lang w:eastAsia="en-US"/>
              </w:rPr>
            </w:pPr>
            <w:r w:rsidRPr="00A7463F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3119" w:type="dxa"/>
          </w:tcPr>
          <w:p w:rsidR="006E4FC0" w:rsidRPr="00A7463F" w:rsidRDefault="006E4FC0" w:rsidP="00A7463F">
            <w:pPr>
              <w:spacing w:line="360" w:lineRule="auto"/>
              <w:jc w:val="center"/>
              <w:rPr>
                <w:rFonts w:eastAsiaTheme="minorHAnsi"/>
                <w:lang w:val="en-US" w:eastAsia="en-US"/>
              </w:rPr>
            </w:pPr>
            <w:r w:rsidRPr="00A7463F">
              <w:rPr>
                <w:rFonts w:eastAsiaTheme="minorHAnsi"/>
                <w:lang w:eastAsia="en-US"/>
              </w:rPr>
              <w:t xml:space="preserve">Василий </w:t>
            </w:r>
            <w:r w:rsidRPr="00A7463F">
              <w:rPr>
                <w:rFonts w:eastAsiaTheme="minorHAnsi"/>
                <w:lang w:val="en-US" w:eastAsia="en-US"/>
              </w:rPr>
              <w:t>I</w:t>
            </w:r>
          </w:p>
        </w:tc>
        <w:tc>
          <w:tcPr>
            <w:tcW w:w="567" w:type="dxa"/>
          </w:tcPr>
          <w:p w:rsidR="006E4FC0" w:rsidRPr="00A7463F" w:rsidRDefault="006E4FC0" w:rsidP="00A7463F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  <w:r w:rsidRPr="00A7463F">
              <w:rPr>
                <w:rFonts w:eastAsiaTheme="minorHAnsi"/>
                <w:lang w:eastAsia="en-US"/>
              </w:rPr>
              <w:t>В</w:t>
            </w:r>
          </w:p>
        </w:tc>
        <w:tc>
          <w:tcPr>
            <w:tcW w:w="4955" w:type="dxa"/>
          </w:tcPr>
          <w:p w:rsidR="006E4FC0" w:rsidRPr="00A7463F" w:rsidRDefault="006E4FC0" w:rsidP="00A7463F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  <w:r w:rsidRPr="00A7463F">
              <w:rPr>
                <w:rFonts w:eastAsiaTheme="minorHAnsi"/>
                <w:lang w:eastAsia="en-US"/>
              </w:rPr>
              <w:t>Коломна, Переславль-Залесский</w:t>
            </w:r>
          </w:p>
        </w:tc>
      </w:tr>
      <w:tr w:rsidR="006E4FC0" w:rsidRPr="00A7463F" w:rsidTr="006E4FC0">
        <w:tc>
          <w:tcPr>
            <w:tcW w:w="704" w:type="dxa"/>
          </w:tcPr>
          <w:p w:rsidR="006E4FC0" w:rsidRPr="00A7463F" w:rsidRDefault="006E4FC0" w:rsidP="00A7463F">
            <w:pPr>
              <w:spacing w:line="360" w:lineRule="auto"/>
              <w:jc w:val="both"/>
              <w:rPr>
                <w:rFonts w:eastAsiaTheme="minorHAnsi"/>
                <w:lang w:eastAsia="en-US"/>
              </w:rPr>
            </w:pPr>
            <w:r w:rsidRPr="00A7463F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3119" w:type="dxa"/>
          </w:tcPr>
          <w:p w:rsidR="006E4FC0" w:rsidRPr="00A7463F" w:rsidRDefault="006E4FC0" w:rsidP="00A7463F">
            <w:pPr>
              <w:spacing w:line="360" w:lineRule="auto"/>
              <w:jc w:val="center"/>
              <w:rPr>
                <w:rFonts w:eastAsiaTheme="minorHAnsi"/>
                <w:lang w:val="en-US" w:eastAsia="en-US"/>
              </w:rPr>
            </w:pPr>
            <w:r w:rsidRPr="00A7463F">
              <w:rPr>
                <w:rFonts w:eastAsiaTheme="minorHAnsi"/>
                <w:lang w:eastAsia="en-US"/>
              </w:rPr>
              <w:t xml:space="preserve">Иван </w:t>
            </w:r>
            <w:r w:rsidRPr="00A7463F">
              <w:rPr>
                <w:rFonts w:eastAsiaTheme="minorHAnsi"/>
                <w:lang w:val="en-US" w:eastAsia="en-US"/>
              </w:rPr>
              <w:t>III</w:t>
            </w:r>
          </w:p>
        </w:tc>
        <w:tc>
          <w:tcPr>
            <w:tcW w:w="567" w:type="dxa"/>
          </w:tcPr>
          <w:p w:rsidR="006E4FC0" w:rsidRPr="00A7463F" w:rsidRDefault="006E4FC0" w:rsidP="00A7463F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  <w:r w:rsidRPr="00A7463F">
              <w:rPr>
                <w:rFonts w:eastAsiaTheme="minorHAnsi"/>
                <w:lang w:eastAsia="en-US"/>
              </w:rPr>
              <w:t>Г</w:t>
            </w:r>
          </w:p>
        </w:tc>
        <w:tc>
          <w:tcPr>
            <w:tcW w:w="4955" w:type="dxa"/>
          </w:tcPr>
          <w:p w:rsidR="006E4FC0" w:rsidRPr="00A7463F" w:rsidRDefault="006E4FC0" w:rsidP="00A7463F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  <w:r w:rsidRPr="00A7463F">
              <w:rPr>
                <w:rFonts w:eastAsiaTheme="minorHAnsi"/>
                <w:lang w:eastAsia="en-US"/>
              </w:rPr>
              <w:t xml:space="preserve">Углич, </w:t>
            </w:r>
            <w:proofErr w:type="spellStart"/>
            <w:r w:rsidRPr="00A7463F">
              <w:rPr>
                <w:rFonts w:eastAsiaTheme="minorHAnsi"/>
                <w:lang w:eastAsia="en-US"/>
              </w:rPr>
              <w:t>Белоозеро</w:t>
            </w:r>
            <w:proofErr w:type="spellEnd"/>
            <w:r w:rsidRPr="00A7463F">
              <w:rPr>
                <w:rFonts w:eastAsiaTheme="minorHAnsi"/>
                <w:lang w:eastAsia="en-US"/>
              </w:rPr>
              <w:t>, Кострома, Галич</w:t>
            </w:r>
          </w:p>
        </w:tc>
      </w:tr>
      <w:tr w:rsidR="006E4FC0" w:rsidRPr="00A7463F" w:rsidTr="006E4FC0">
        <w:tc>
          <w:tcPr>
            <w:tcW w:w="704" w:type="dxa"/>
          </w:tcPr>
          <w:p w:rsidR="006E4FC0" w:rsidRPr="00A7463F" w:rsidRDefault="006E4FC0" w:rsidP="00A7463F">
            <w:pPr>
              <w:spacing w:line="360" w:lineRule="auto"/>
              <w:jc w:val="both"/>
              <w:rPr>
                <w:rFonts w:eastAsiaTheme="minorHAnsi"/>
                <w:lang w:val="en-US" w:eastAsia="en-US"/>
              </w:rPr>
            </w:pPr>
            <w:r w:rsidRPr="00A7463F">
              <w:rPr>
                <w:rFonts w:eastAsiaTheme="minorHAnsi"/>
                <w:lang w:val="en-US" w:eastAsia="en-US"/>
              </w:rPr>
              <w:t>5</w:t>
            </w:r>
          </w:p>
        </w:tc>
        <w:tc>
          <w:tcPr>
            <w:tcW w:w="3119" w:type="dxa"/>
          </w:tcPr>
          <w:p w:rsidR="006E4FC0" w:rsidRPr="00A7463F" w:rsidRDefault="006E4FC0" w:rsidP="00A7463F">
            <w:pPr>
              <w:spacing w:line="360" w:lineRule="auto"/>
              <w:jc w:val="center"/>
              <w:rPr>
                <w:rFonts w:eastAsiaTheme="minorHAnsi"/>
                <w:lang w:val="en-US" w:eastAsia="en-US"/>
              </w:rPr>
            </w:pPr>
            <w:r w:rsidRPr="00A7463F">
              <w:rPr>
                <w:rFonts w:eastAsiaTheme="minorHAnsi"/>
                <w:lang w:eastAsia="en-US"/>
              </w:rPr>
              <w:t xml:space="preserve">Василий </w:t>
            </w:r>
            <w:r w:rsidRPr="00A7463F">
              <w:rPr>
                <w:rFonts w:eastAsiaTheme="minorHAnsi"/>
                <w:lang w:val="en-US" w:eastAsia="en-US"/>
              </w:rPr>
              <w:t>III</w:t>
            </w:r>
          </w:p>
        </w:tc>
        <w:tc>
          <w:tcPr>
            <w:tcW w:w="567" w:type="dxa"/>
          </w:tcPr>
          <w:p w:rsidR="006E4FC0" w:rsidRPr="00A7463F" w:rsidRDefault="006E4FC0" w:rsidP="00A7463F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  <w:r w:rsidRPr="00A7463F">
              <w:rPr>
                <w:rFonts w:eastAsiaTheme="minorHAnsi"/>
                <w:lang w:eastAsia="en-US"/>
              </w:rPr>
              <w:t>Д</w:t>
            </w:r>
          </w:p>
        </w:tc>
        <w:tc>
          <w:tcPr>
            <w:tcW w:w="4955" w:type="dxa"/>
          </w:tcPr>
          <w:p w:rsidR="006E4FC0" w:rsidRPr="00A7463F" w:rsidRDefault="006E4FC0" w:rsidP="00A7463F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  <w:r w:rsidRPr="00A7463F">
              <w:rPr>
                <w:rFonts w:eastAsiaTheme="minorHAnsi"/>
                <w:lang w:eastAsia="en-US"/>
              </w:rPr>
              <w:t>Псков, Рязань, Смоленск</w:t>
            </w:r>
          </w:p>
        </w:tc>
      </w:tr>
    </w:tbl>
    <w:p w:rsidR="006E4FC0" w:rsidRPr="00A7463F" w:rsidRDefault="006E4FC0" w:rsidP="00A7463F">
      <w:pPr>
        <w:spacing w:after="160" w:line="360" w:lineRule="auto"/>
        <w:jc w:val="both"/>
        <w:rPr>
          <w:rFonts w:eastAsiaTheme="minorHAnsi"/>
          <w:lang w:eastAsia="en-US"/>
        </w:rPr>
      </w:pPr>
    </w:p>
    <w:tbl>
      <w:tblPr>
        <w:tblStyle w:val="a3"/>
        <w:tblW w:w="0" w:type="auto"/>
        <w:tblLook w:val="04A0"/>
      </w:tblPr>
      <w:tblGrid>
        <w:gridCol w:w="1869"/>
        <w:gridCol w:w="1869"/>
        <w:gridCol w:w="1869"/>
        <w:gridCol w:w="1869"/>
        <w:gridCol w:w="1869"/>
      </w:tblGrid>
      <w:tr w:rsidR="006E4FC0" w:rsidRPr="00A7463F" w:rsidTr="00670309">
        <w:tc>
          <w:tcPr>
            <w:tcW w:w="1869" w:type="dxa"/>
          </w:tcPr>
          <w:p w:rsidR="006E4FC0" w:rsidRPr="00A7463F" w:rsidRDefault="006E4FC0" w:rsidP="00A7463F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  <w:r w:rsidRPr="00A7463F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869" w:type="dxa"/>
          </w:tcPr>
          <w:p w:rsidR="006E4FC0" w:rsidRPr="00A7463F" w:rsidRDefault="006E4FC0" w:rsidP="00A7463F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  <w:r w:rsidRPr="00A7463F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869" w:type="dxa"/>
          </w:tcPr>
          <w:p w:rsidR="006E4FC0" w:rsidRPr="00A7463F" w:rsidRDefault="006E4FC0" w:rsidP="00A7463F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  <w:r w:rsidRPr="00A7463F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869" w:type="dxa"/>
          </w:tcPr>
          <w:p w:rsidR="006E4FC0" w:rsidRPr="00A7463F" w:rsidRDefault="006E4FC0" w:rsidP="00A7463F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  <w:r w:rsidRPr="00A7463F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869" w:type="dxa"/>
          </w:tcPr>
          <w:p w:rsidR="006E4FC0" w:rsidRPr="00A7463F" w:rsidRDefault="006E4FC0" w:rsidP="00A7463F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  <w:r w:rsidRPr="00A7463F">
              <w:rPr>
                <w:rFonts w:eastAsiaTheme="minorHAnsi"/>
                <w:lang w:eastAsia="en-US"/>
              </w:rPr>
              <w:t>5</w:t>
            </w:r>
          </w:p>
        </w:tc>
      </w:tr>
      <w:tr w:rsidR="006E4FC0" w:rsidRPr="00A7463F" w:rsidTr="00670309">
        <w:tc>
          <w:tcPr>
            <w:tcW w:w="1869" w:type="dxa"/>
          </w:tcPr>
          <w:p w:rsidR="006E4FC0" w:rsidRPr="00A7463F" w:rsidRDefault="006E4FC0" w:rsidP="00A7463F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  <w:r w:rsidRPr="00A7463F">
              <w:rPr>
                <w:rFonts w:eastAsiaTheme="minorHAnsi"/>
                <w:lang w:eastAsia="en-US"/>
              </w:rPr>
              <w:t>В</w:t>
            </w:r>
          </w:p>
        </w:tc>
        <w:tc>
          <w:tcPr>
            <w:tcW w:w="1869" w:type="dxa"/>
          </w:tcPr>
          <w:p w:rsidR="006E4FC0" w:rsidRPr="00A7463F" w:rsidRDefault="006E4FC0" w:rsidP="00A7463F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  <w:r w:rsidRPr="00A7463F">
              <w:rPr>
                <w:rFonts w:eastAsiaTheme="minorHAnsi"/>
                <w:lang w:eastAsia="en-US"/>
              </w:rPr>
              <w:t>Г</w:t>
            </w:r>
          </w:p>
        </w:tc>
        <w:tc>
          <w:tcPr>
            <w:tcW w:w="1869" w:type="dxa"/>
          </w:tcPr>
          <w:p w:rsidR="006E4FC0" w:rsidRPr="00A7463F" w:rsidRDefault="006E4FC0" w:rsidP="00A7463F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  <w:r w:rsidRPr="00A7463F">
              <w:rPr>
                <w:rFonts w:eastAsiaTheme="minorHAnsi"/>
                <w:lang w:eastAsia="en-US"/>
              </w:rPr>
              <w:t>Б</w:t>
            </w:r>
          </w:p>
        </w:tc>
        <w:tc>
          <w:tcPr>
            <w:tcW w:w="1869" w:type="dxa"/>
          </w:tcPr>
          <w:p w:rsidR="006E4FC0" w:rsidRPr="00A7463F" w:rsidRDefault="006E4FC0" w:rsidP="00A7463F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  <w:r w:rsidRPr="00A7463F">
              <w:rPr>
                <w:rFonts w:eastAsiaTheme="minorHAnsi"/>
                <w:lang w:eastAsia="en-US"/>
              </w:rPr>
              <w:t>А</w:t>
            </w:r>
          </w:p>
        </w:tc>
        <w:tc>
          <w:tcPr>
            <w:tcW w:w="1869" w:type="dxa"/>
          </w:tcPr>
          <w:p w:rsidR="006E4FC0" w:rsidRPr="00A7463F" w:rsidRDefault="006E4FC0" w:rsidP="00A7463F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  <w:r w:rsidRPr="00A7463F">
              <w:rPr>
                <w:rFonts w:eastAsiaTheme="minorHAnsi"/>
                <w:lang w:eastAsia="en-US"/>
              </w:rPr>
              <w:t>Д</w:t>
            </w:r>
          </w:p>
        </w:tc>
      </w:tr>
    </w:tbl>
    <w:p w:rsidR="00FF3FDE" w:rsidRPr="00A7463F" w:rsidRDefault="00CA32B3" w:rsidP="00A7463F">
      <w:pPr>
        <w:spacing w:line="360" w:lineRule="auto"/>
        <w:jc w:val="both"/>
        <w:rPr>
          <w:b/>
          <w:bCs/>
          <w:color w:val="000000"/>
        </w:rPr>
      </w:pPr>
      <w:r w:rsidRPr="00CA32B3">
        <w:rPr>
          <w:b/>
          <w:bCs/>
        </w:rPr>
        <w:t xml:space="preserve"> </w:t>
      </w:r>
      <w:r w:rsidR="00DE4AFD">
        <w:rPr>
          <w:b/>
          <w:bCs/>
        </w:rPr>
        <w:t xml:space="preserve">За каждое правильное соответствие – 1 балл. </w:t>
      </w:r>
      <w:r>
        <w:rPr>
          <w:b/>
          <w:bCs/>
        </w:rPr>
        <w:t>Максимальное к</w:t>
      </w:r>
      <w:r w:rsidRPr="00A7463F">
        <w:rPr>
          <w:b/>
          <w:bCs/>
        </w:rPr>
        <w:t xml:space="preserve">оличество баллов </w:t>
      </w:r>
      <w:r w:rsidR="00FF3FDE" w:rsidRPr="00A7463F">
        <w:rPr>
          <w:b/>
          <w:bCs/>
          <w:color w:val="000000"/>
        </w:rPr>
        <w:t xml:space="preserve">– </w:t>
      </w:r>
      <w:r>
        <w:rPr>
          <w:b/>
          <w:bCs/>
          <w:color w:val="000000"/>
        </w:rPr>
        <w:t>5</w:t>
      </w:r>
      <w:r w:rsidR="00FF3FDE" w:rsidRPr="00A7463F">
        <w:rPr>
          <w:b/>
          <w:bCs/>
          <w:color w:val="000000"/>
        </w:rPr>
        <w:t xml:space="preserve">. </w:t>
      </w:r>
    </w:p>
    <w:p w:rsidR="00FF3FDE" w:rsidRPr="00A7463F" w:rsidRDefault="00FF3FDE" w:rsidP="00A7463F">
      <w:pPr>
        <w:spacing w:line="360" w:lineRule="auto"/>
        <w:jc w:val="both"/>
        <w:rPr>
          <w:b/>
          <w:bCs/>
          <w:color w:val="000000"/>
        </w:rPr>
      </w:pPr>
    </w:p>
    <w:p w:rsidR="006E4FC0" w:rsidRDefault="00C42762" w:rsidP="00A7463F">
      <w:pPr>
        <w:spacing w:line="360" w:lineRule="auto"/>
        <w:jc w:val="both"/>
        <w:rPr>
          <w:rFonts w:eastAsiaTheme="minorHAnsi"/>
          <w:lang w:eastAsia="en-US"/>
        </w:rPr>
      </w:pPr>
      <w:r w:rsidRPr="00A7463F">
        <w:rPr>
          <w:b/>
          <w:bCs/>
        </w:rPr>
        <w:t>Задание №5</w:t>
      </w:r>
      <w:r w:rsidR="001B612B" w:rsidRPr="00A7463F">
        <w:rPr>
          <w:b/>
          <w:bCs/>
        </w:rPr>
        <w:t>.</w:t>
      </w:r>
      <w:r w:rsidR="001B612B" w:rsidRPr="00A7463F">
        <w:t xml:space="preserve"> </w:t>
      </w:r>
      <w:r w:rsidR="006E4FC0" w:rsidRPr="00A7463F">
        <w:rPr>
          <w:rFonts w:eastAsiaTheme="minorHAnsi"/>
          <w:lang w:eastAsia="en-US"/>
        </w:rPr>
        <w:t xml:space="preserve">В 2021 году исполняется 300 лет победе России в Северной войне. Ниже приведены исторические факты, относящиеся к трем важнейшим сражениям периода Северной войны.  Заполните таблицу, указав порядковые номера соответствующих каждому сражению исторических фактов.  Обратите внимание, что одно утверждение не относится ни к одному из сражений и является лишним. </w:t>
      </w:r>
    </w:p>
    <w:p w:rsidR="006A1CBB" w:rsidRPr="00A7463F" w:rsidRDefault="006A1CBB" w:rsidP="006A1CBB">
      <w:pPr>
        <w:spacing w:after="160" w:line="360" w:lineRule="auto"/>
        <w:jc w:val="both"/>
        <w:rPr>
          <w:rFonts w:eastAsiaTheme="minorHAnsi"/>
          <w:lang w:eastAsia="en-US"/>
        </w:rPr>
      </w:pPr>
      <w:r w:rsidRPr="00A7463F">
        <w:rPr>
          <w:rFonts w:eastAsiaTheme="minorHAnsi"/>
          <w:lang w:eastAsia="en-US"/>
        </w:rPr>
        <w:t xml:space="preserve">1) В этом сражении принял личное участие король Швеции Карл </w:t>
      </w:r>
      <w:r w:rsidRPr="00A7463F">
        <w:rPr>
          <w:rFonts w:eastAsiaTheme="minorHAnsi"/>
          <w:lang w:val="en-US" w:eastAsia="en-US"/>
        </w:rPr>
        <w:t>XII</w:t>
      </w:r>
      <w:r w:rsidRPr="00A7463F">
        <w:rPr>
          <w:rFonts w:eastAsiaTheme="minorHAnsi"/>
          <w:lang w:eastAsia="en-US"/>
        </w:rPr>
        <w:t>.</w:t>
      </w:r>
    </w:p>
    <w:p w:rsidR="006A1CBB" w:rsidRPr="00A7463F" w:rsidRDefault="006A1CBB" w:rsidP="006A1CBB">
      <w:pPr>
        <w:spacing w:after="160" w:line="360" w:lineRule="auto"/>
        <w:jc w:val="both"/>
        <w:rPr>
          <w:rFonts w:eastAsiaTheme="minorHAnsi"/>
          <w:lang w:eastAsia="en-US"/>
        </w:rPr>
      </w:pPr>
      <w:r w:rsidRPr="00A7463F">
        <w:rPr>
          <w:rFonts w:eastAsiaTheme="minorHAnsi"/>
          <w:lang w:eastAsia="en-US"/>
        </w:rPr>
        <w:t xml:space="preserve">2) Петр </w:t>
      </w:r>
      <w:r w:rsidRPr="00A7463F">
        <w:rPr>
          <w:rFonts w:eastAsiaTheme="minorHAnsi"/>
          <w:lang w:val="en-US" w:eastAsia="en-US"/>
        </w:rPr>
        <w:t>I</w:t>
      </w:r>
      <w:r w:rsidRPr="00A7463F">
        <w:rPr>
          <w:rFonts w:eastAsiaTheme="minorHAnsi"/>
          <w:lang w:eastAsia="en-US"/>
        </w:rPr>
        <w:t xml:space="preserve"> лично не принимал участие в этом сражении. </w:t>
      </w:r>
    </w:p>
    <w:p w:rsidR="006A1CBB" w:rsidRPr="00A7463F" w:rsidRDefault="006A1CBB" w:rsidP="006A1CBB">
      <w:pPr>
        <w:spacing w:after="160" w:line="360" w:lineRule="auto"/>
        <w:jc w:val="both"/>
        <w:rPr>
          <w:rFonts w:eastAsiaTheme="minorHAnsi"/>
          <w:lang w:eastAsia="en-US"/>
        </w:rPr>
      </w:pPr>
      <w:r w:rsidRPr="00A7463F">
        <w:rPr>
          <w:rFonts w:eastAsiaTheme="minorHAnsi"/>
          <w:lang w:eastAsia="en-US"/>
        </w:rPr>
        <w:t>3) Это сражение Петр Великий назвал «Матерью Полтавской баталии».</w:t>
      </w:r>
    </w:p>
    <w:p w:rsidR="006A1CBB" w:rsidRPr="00A7463F" w:rsidRDefault="006A1CBB" w:rsidP="006A1CBB">
      <w:pPr>
        <w:spacing w:after="160" w:line="360" w:lineRule="auto"/>
        <w:jc w:val="both"/>
        <w:rPr>
          <w:rFonts w:eastAsiaTheme="minorHAnsi"/>
          <w:lang w:eastAsia="en-US"/>
        </w:rPr>
      </w:pPr>
      <w:r w:rsidRPr="00A7463F">
        <w:rPr>
          <w:rFonts w:eastAsiaTheme="minorHAnsi"/>
          <w:lang w:eastAsia="en-US"/>
        </w:rPr>
        <w:lastRenderedPageBreak/>
        <w:t xml:space="preserve">4) А.С. Пушкин в 1828 году посвятил данному сражению поэму. </w:t>
      </w:r>
    </w:p>
    <w:p w:rsidR="006A1CBB" w:rsidRPr="00A7463F" w:rsidRDefault="006A1CBB" w:rsidP="006A1CBB">
      <w:pPr>
        <w:spacing w:after="160" w:line="360" w:lineRule="auto"/>
        <w:jc w:val="both"/>
        <w:rPr>
          <w:rFonts w:eastAsiaTheme="minorHAnsi"/>
          <w:lang w:eastAsia="en-US"/>
        </w:rPr>
      </w:pPr>
      <w:r w:rsidRPr="00A7463F">
        <w:rPr>
          <w:rFonts w:eastAsiaTheme="minorHAnsi"/>
          <w:lang w:eastAsia="en-US"/>
        </w:rPr>
        <w:t xml:space="preserve">5) Для победы в этом сражении по приказу Петра </w:t>
      </w:r>
      <w:r w:rsidRPr="00A7463F">
        <w:rPr>
          <w:rFonts w:eastAsiaTheme="minorHAnsi"/>
          <w:lang w:val="en-US" w:eastAsia="en-US"/>
        </w:rPr>
        <w:t>I</w:t>
      </w:r>
      <w:r w:rsidRPr="00A7463F">
        <w:rPr>
          <w:rFonts w:eastAsiaTheme="minorHAnsi"/>
          <w:lang w:eastAsia="en-US"/>
        </w:rPr>
        <w:t xml:space="preserve"> была построена переволока. </w:t>
      </w:r>
    </w:p>
    <w:p w:rsidR="006A1CBB" w:rsidRPr="00A7463F" w:rsidRDefault="006A1CBB" w:rsidP="006A1CBB">
      <w:pPr>
        <w:spacing w:after="160" w:line="360" w:lineRule="auto"/>
        <w:jc w:val="both"/>
        <w:rPr>
          <w:rFonts w:eastAsiaTheme="minorHAnsi"/>
          <w:lang w:eastAsia="en-US"/>
        </w:rPr>
      </w:pPr>
      <w:r w:rsidRPr="00A7463F">
        <w:rPr>
          <w:rFonts w:eastAsiaTheme="minorHAnsi"/>
          <w:lang w:eastAsia="en-US"/>
        </w:rPr>
        <w:t>6) Это сражение являлось последним крупным сражением Северной войны.</w:t>
      </w:r>
    </w:p>
    <w:p w:rsidR="006A1CBB" w:rsidRPr="00A7463F" w:rsidRDefault="006A1CBB" w:rsidP="006A1CBB">
      <w:pPr>
        <w:spacing w:after="160" w:line="360" w:lineRule="auto"/>
        <w:jc w:val="both"/>
        <w:rPr>
          <w:rFonts w:eastAsiaTheme="minorHAnsi"/>
          <w:lang w:eastAsia="en-US"/>
        </w:rPr>
      </w:pPr>
      <w:r w:rsidRPr="00A7463F">
        <w:rPr>
          <w:rFonts w:eastAsiaTheme="minorHAnsi"/>
          <w:lang w:eastAsia="en-US"/>
        </w:rPr>
        <w:t>7) Победа в этом сражении является днём воинской славы России, который отмечается 10 июля</w:t>
      </w:r>
      <w:r>
        <w:rPr>
          <w:rFonts w:eastAsiaTheme="minorHAnsi"/>
          <w:lang w:eastAsia="en-US"/>
        </w:rPr>
        <w:t xml:space="preserve"> по новому стилю</w:t>
      </w:r>
      <w:r w:rsidRPr="00A7463F">
        <w:rPr>
          <w:rFonts w:eastAsiaTheme="minorHAnsi"/>
          <w:lang w:eastAsia="en-US"/>
        </w:rPr>
        <w:t>.</w:t>
      </w:r>
    </w:p>
    <w:p w:rsidR="006A1CBB" w:rsidRPr="00A7463F" w:rsidRDefault="006A1CBB" w:rsidP="006A1CBB">
      <w:pPr>
        <w:spacing w:after="160" w:line="360" w:lineRule="auto"/>
        <w:jc w:val="both"/>
        <w:rPr>
          <w:rFonts w:eastAsiaTheme="minorHAnsi"/>
          <w:lang w:eastAsia="en-US"/>
        </w:rPr>
      </w:pPr>
      <w:r w:rsidRPr="00A7463F">
        <w:rPr>
          <w:rFonts w:eastAsiaTheme="minorHAnsi"/>
          <w:lang w:eastAsia="en-US"/>
        </w:rPr>
        <w:t>8) Для чествования победителей в этом сражении по приказу Петра Великого была сооружена Триумфальная арка с изображением орла, сидевшего на спине у слона.</w:t>
      </w:r>
    </w:p>
    <w:p w:rsidR="006A1CBB" w:rsidRPr="00A7463F" w:rsidRDefault="006A1CBB" w:rsidP="006A1CBB">
      <w:pPr>
        <w:spacing w:after="160" w:line="360" w:lineRule="auto"/>
        <w:jc w:val="both"/>
        <w:rPr>
          <w:rFonts w:eastAsiaTheme="minorHAnsi"/>
          <w:lang w:eastAsia="en-US"/>
        </w:rPr>
      </w:pPr>
      <w:r w:rsidRPr="00A7463F">
        <w:rPr>
          <w:rFonts w:eastAsiaTheme="minorHAnsi"/>
          <w:lang w:eastAsia="en-US"/>
        </w:rPr>
        <w:t>9) После победы в этом сражении был восстановлен Северный союз.</w:t>
      </w:r>
    </w:p>
    <w:p w:rsidR="006A1CBB" w:rsidRPr="00A7463F" w:rsidRDefault="006A1CBB" w:rsidP="006A1CBB">
      <w:pPr>
        <w:spacing w:after="160" w:line="360" w:lineRule="auto"/>
        <w:jc w:val="both"/>
        <w:rPr>
          <w:rFonts w:eastAsiaTheme="minorHAnsi"/>
          <w:lang w:eastAsia="en-US"/>
        </w:rPr>
      </w:pPr>
      <w:r w:rsidRPr="00A7463F">
        <w:rPr>
          <w:rFonts w:eastAsiaTheme="minorHAnsi"/>
          <w:lang w:eastAsia="en-US"/>
        </w:rPr>
        <w:t>10) Это сражение является генеральным сухопутным сражением Северной войны.</w:t>
      </w:r>
    </w:p>
    <w:tbl>
      <w:tblPr>
        <w:tblStyle w:val="a3"/>
        <w:tblW w:w="0" w:type="auto"/>
        <w:tblLook w:val="04A0"/>
      </w:tblPr>
      <w:tblGrid>
        <w:gridCol w:w="3115"/>
        <w:gridCol w:w="3115"/>
        <w:gridCol w:w="3115"/>
      </w:tblGrid>
      <w:tr w:rsidR="006E4FC0" w:rsidRPr="00A7463F" w:rsidTr="00670309">
        <w:tc>
          <w:tcPr>
            <w:tcW w:w="3115" w:type="dxa"/>
          </w:tcPr>
          <w:p w:rsidR="006E4FC0" w:rsidRPr="00A7463F" w:rsidRDefault="006E4FC0" w:rsidP="00A7463F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  <w:r w:rsidRPr="00A7463F">
              <w:rPr>
                <w:rFonts w:eastAsiaTheme="minorHAnsi"/>
                <w:lang w:eastAsia="en-US"/>
              </w:rPr>
              <w:t>Полтавская битва</w:t>
            </w:r>
          </w:p>
        </w:tc>
        <w:tc>
          <w:tcPr>
            <w:tcW w:w="3115" w:type="dxa"/>
          </w:tcPr>
          <w:p w:rsidR="006E4FC0" w:rsidRPr="00A7463F" w:rsidRDefault="006E4FC0" w:rsidP="00A7463F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  <w:proofErr w:type="spellStart"/>
            <w:r w:rsidRPr="00A7463F">
              <w:rPr>
                <w:rFonts w:eastAsiaTheme="minorHAnsi"/>
                <w:lang w:eastAsia="en-US"/>
              </w:rPr>
              <w:t>Гангутское</w:t>
            </w:r>
            <w:proofErr w:type="spellEnd"/>
            <w:r w:rsidRPr="00A7463F">
              <w:rPr>
                <w:rFonts w:eastAsiaTheme="minorHAnsi"/>
                <w:lang w:eastAsia="en-US"/>
              </w:rPr>
              <w:t xml:space="preserve"> сражение</w:t>
            </w:r>
          </w:p>
        </w:tc>
        <w:tc>
          <w:tcPr>
            <w:tcW w:w="3115" w:type="dxa"/>
          </w:tcPr>
          <w:p w:rsidR="006E4FC0" w:rsidRPr="00A7463F" w:rsidRDefault="006E4FC0" w:rsidP="00A7463F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  <w:proofErr w:type="spellStart"/>
            <w:r w:rsidRPr="00A7463F">
              <w:rPr>
                <w:rFonts w:eastAsiaTheme="minorHAnsi"/>
                <w:lang w:eastAsia="en-US"/>
              </w:rPr>
              <w:t>Гренгамское</w:t>
            </w:r>
            <w:proofErr w:type="spellEnd"/>
            <w:r w:rsidRPr="00A7463F">
              <w:rPr>
                <w:rFonts w:eastAsiaTheme="minorHAnsi"/>
                <w:lang w:eastAsia="en-US"/>
              </w:rPr>
              <w:t xml:space="preserve"> сражение</w:t>
            </w:r>
          </w:p>
        </w:tc>
      </w:tr>
      <w:tr w:rsidR="006E4FC0" w:rsidRPr="00A7463F" w:rsidTr="005526EB">
        <w:trPr>
          <w:trHeight w:val="519"/>
        </w:trPr>
        <w:tc>
          <w:tcPr>
            <w:tcW w:w="3115" w:type="dxa"/>
          </w:tcPr>
          <w:p w:rsidR="006E4FC0" w:rsidRPr="00A7463F" w:rsidRDefault="006E4FC0" w:rsidP="005526EB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  <w:r w:rsidRPr="00A7463F">
              <w:rPr>
                <w:rFonts w:eastAsiaTheme="minorHAnsi"/>
                <w:lang w:val="en-US" w:eastAsia="en-US"/>
              </w:rPr>
              <w:t>1</w:t>
            </w:r>
            <w:r w:rsidRPr="00A7463F">
              <w:rPr>
                <w:rFonts w:eastAsiaTheme="minorHAnsi"/>
                <w:lang w:eastAsia="en-US"/>
              </w:rPr>
              <w:t>, 4, 7, 9, 10</w:t>
            </w:r>
          </w:p>
        </w:tc>
        <w:tc>
          <w:tcPr>
            <w:tcW w:w="3115" w:type="dxa"/>
          </w:tcPr>
          <w:p w:rsidR="006E4FC0" w:rsidRPr="00A7463F" w:rsidRDefault="006E4FC0" w:rsidP="00A7463F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  <w:r w:rsidRPr="00A7463F">
              <w:rPr>
                <w:rFonts w:eastAsiaTheme="minorHAnsi"/>
                <w:lang w:eastAsia="en-US"/>
              </w:rPr>
              <w:t>5,</w:t>
            </w:r>
            <w:r w:rsidR="006A1CBB">
              <w:rPr>
                <w:rFonts w:eastAsiaTheme="minorHAnsi"/>
                <w:lang w:eastAsia="en-US"/>
              </w:rPr>
              <w:t xml:space="preserve"> </w:t>
            </w:r>
            <w:r w:rsidRPr="00A7463F"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3115" w:type="dxa"/>
          </w:tcPr>
          <w:p w:rsidR="006E4FC0" w:rsidRPr="00A7463F" w:rsidRDefault="006E4FC0" w:rsidP="00A7463F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  <w:r w:rsidRPr="00A7463F">
              <w:rPr>
                <w:rFonts w:eastAsiaTheme="minorHAnsi"/>
                <w:lang w:eastAsia="en-US"/>
              </w:rPr>
              <w:t>2,</w:t>
            </w:r>
            <w:r w:rsidR="006A1CBB">
              <w:rPr>
                <w:rFonts w:eastAsiaTheme="minorHAnsi"/>
                <w:lang w:eastAsia="en-US"/>
              </w:rPr>
              <w:t xml:space="preserve"> </w:t>
            </w:r>
            <w:r w:rsidRPr="00A7463F">
              <w:rPr>
                <w:rFonts w:eastAsiaTheme="minorHAnsi"/>
                <w:lang w:eastAsia="en-US"/>
              </w:rPr>
              <w:t>6</w:t>
            </w:r>
          </w:p>
        </w:tc>
      </w:tr>
    </w:tbl>
    <w:p w:rsidR="00DE4AFD" w:rsidRPr="00DE4AFD" w:rsidRDefault="00DE4AFD" w:rsidP="00A7463F">
      <w:pPr>
        <w:spacing w:after="160" w:line="360" w:lineRule="auto"/>
        <w:jc w:val="both"/>
        <w:rPr>
          <w:rFonts w:eastAsiaTheme="minorHAnsi"/>
          <w:b/>
          <w:bCs/>
          <w:lang w:eastAsia="en-US"/>
        </w:rPr>
      </w:pPr>
      <w:r w:rsidRPr="005541B0">
        <w:rPr>
          <w:rFonts w:eastAsiaTheme="minorHAnsi"/>
          <w:lang w:eastAsia="en-US"/>
        </w:rPr>
        <w:t>За каждый правильный ответ</w:t>
      </w:r>
      <w:r w:rsidRPr="00DE4AFD">
        <w:rPr>
          <w:rFonts w:eastAsiaTheme="minorHAnsi"/>
          <w:b/>
          <w:bCs/>
          <w:lang w:eastAsia="en-US"/>
        </w:rPr>
        <w:t xml:space="preserve"> – 1 балл. Всего – 9 баллов</w:t>
      </w:r>
    </w:p>
    <w:p w:rsidR="006E4FC0" w:rsidRPr="00A7463F" w:rsidRDefault="006E4FC0" w:rsidP="00A7463F">
      <w:pPr>
        <w:spacing w:after="160" w:line="360" w:lineRule="auto"/>
        <w:jc w:val="both"/>
        <w:rPr>
          <w:rFonts w:eastAsiaTheme="minorHAnsi"/>
          <w:lang w:eastAsia="en-US"/>
        </w:rPr>
      </w:pPr>
      <w:r w:rsidRPr="00A7463F">
        <w:rPr>
          <w:rFonts w:eastAsiaTheme="minorHAnsi"/>
          <w:lang w:eastAsia="en-US"/>
        </w:rPr>
        <w:t>Укажите номер утверждения, которое является лишним, и назовите сражение</w:t>
      </w:r>
      <w:r w:rsidR="006A1CBB">
        <w:rPr>
          <w:rFonts w:eastAsiaTheme="minorHAnsi"/>
          <w:lang w:eastAsia="en-US"/>
        </w:rPr>
        <w:t xml:space="preserve"> Северной войны</w:t>
      </w:r>
      <w:r w:rsidRPr="00A7463F">
        <w:rPr>
          <w:rFonts w:eastAsiaTheme="minorHAnsi"/>
          <w:lang w:eastAsia="en-US"/>
        </w:rPr>
        <w:t xml:space="preserve">, к которому оно относится. </w:t>
      </w:r>
    </w:p>
    <w:tbl>
      <w:tblPr>
        <w:tblStyle w:val="a3"/>
        <w:tblW w:w="0" w:type="auto"/>
        <w:tblLook w:val="04A0"/>
      </w:tblPr>
      <w:tblGrid>
        <w:gridCol w:w="1129"/>
        <w:gridCol w:w="8216"/>
      </w:tblGrid>
      <w:tr w:rsidR="006E4FC0" w:rsidRPr="00A7463F" w:rsidTr="00670309">
        <w:tc>
          <w:tcPr>
            <w:tcW w:w="1129" w:type="dxa"/>
          </w:tcPr>
          <w:p w:rsidR="006E4FC0" w:rsidRPr="00A7463F" w:rsidRDefault="006E4FC0" w:rsidP="00DE4AFD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  <w:r w:rsidRPr="00A7463F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8216" w:type="dxa"/>
          </w:tcPr>
          <w:p w:rsidR="006E4FC0" w:rsidRPr="00A7463F" w:rsidRDefault="006E4FC0" w:rsidP="00DE4AFD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  <w:r w:rsidRPr="00A7463F">
              <w:rPr>
                <w:rFonts w:eastAsiaTheme="minorHAnsi"/>
                <w:lang w:eastAsia="en-US"/>
              </w:rPr>
              <w:t xml:space="preserve">Битва при </w:t>
            </w:r>
            <w:proofErr w:type="gramStart"/>
            <w:r w:rsidRPr="00A7463F">
              <w:rPr>
                <w:rFonts w:eastAsiaTheme="minorHAnsi"/>
                <w:lang w:eastAsia="en-US"/>
              </w:rPr>
              <w:t>Лесной</w:t>
            </w:r>
            <w:proofErr w:type="gramEnd"/>
          </w:p>
        </w:tc>
      </w:tr>
    </w:tbl>
    <w:p w:rsidR="00DE4AFD" w:rsidRDefault="00DE4AFD" w:rsidP="00A7463F">
      <w:pPr>
        <w:spacing w:line="360" w:lineRule="auto"/>
        <w:jc w:val="both"/>
        <w:rPr>
          <w:b/>
          <w:bCs/>
        </w:rPr>
      </w:pPr>
      <w:r w:rsidRPr="00DE4AFD">
        <w:t>Правильно указан номер утверждения</w:t>
      </w:r>
      <w:r>
        <w:rPr>
          <w:b/>
          <w:bCs/>
        </w:rPr>
        <w:t xml:space="preserve"> – 1 балл. </w:t>
      </w:r>
      <w:r w:rsidRPr="00DE4AFD">
        <w:t>Правильно указано сражение</w:t>
      </w:r>
      <w:r>
        <w:rPr>
          <w:b/>
          <w:bCs/>
        </w:rPr>
        <w:t xml:space="preserve"> – 1 балл.</w:t>
      </w:r>
      <w:r w:rsidR="00CA32B3" w:rsidRPr="00CA32B3">
        <w:rPr>
          <w:b/>
          <w:bCs/>
        </w:rPr>
        <w:t xml:space="preserve"> </w:t>
      </w:r>
    </w:p>
    <w:p w:rsidR="002617D6" w:rsidRPr="005541B0" w:rsidRDefault="00CA32B3" w:rsidP="00A7463F">
      <w:pPr>
        <w:spacing w:line="360" w:lineRule="auto"/>
        <w:jc w:val="both"/>
        <w:rPr>
          <w:b/>
          <w:bCs/>
        </w:rPr>
      </w:pPr>
      <w:r>
        <w:rPr>
          <w:b/>
          <w:bCs/>
        </w:rPr>
        <w:t>Максимальное к</w:t>
      </w:r>
      <w:r w:rsidRPr="00A7463F">
        <w:rPr>
          <w:b/>
          <w:bCs/>
        </w:rPr>
        <w:t xml:space="preserve">оличество баллов </w:t>
      </w:r>
      <w:r w:rsidR="005541B0">
        <w:rPr>
          <w:b/>
          <w:bCs/>
        </w:rPr>
        <w:t>–</w:t>
      </w:r>
      <w:r w:rsidR="00993BCD" w:rsidRPr="00A7463F">
        <w:rPr>
          <w:b/>
          <w:bCs/>
        </w:rPr>
        <w:t xml:space="preserve"> </w:t>
      </w:r>
      <w:r>
        <w:rPr>
          <w:b/>
          <w:bCs/>
        </w:rPr>
        <w:t>11</w:t>
      </w:r>
      <w:r w:rsidR="005541B0">
        <w:rPr>
          <w:b/>
          <w:bCs/>
        </w:rPr>
        <w:t>.</w:t>
      </w:r>
    </w:p>
    <w:p w:rsidR="00957CBC" w:rsidRPr="00A7463F" w:rsidRDefault="00957CBC" w:rsidP="00A7463F">
      <w:pPr>
        <w:spacing w:line="360" w:lineRule="auto"/>
        <w:rPr>
          <w:b/>
          <w:bCs/>
        </w:rPr>
      </w:pPr>
    </w:p>
    <w:p w:rsidR="00A25167" w:rsidRPr="00A7463F" w:rsidRDefault="001B612B" w:rsidP="00A7463F">
      <w:pPr>
        <w:spacing w:line="360" w:lineRule="auto"/>
        <w:jc w:val="both"/>
      </w:pPr>
      <w:r w:rsidRPr="00A7463F">
        <w:rPr>
          <w:b/>
          <w:bCs/>
        </w:rPr>
        <w:t>Задание №6.</w:t>
      </w:r>
      <w:r w:rsidR="00583E1E" w:rsidRPr="00A7463F">
        <w:t xml:space="preserve"> </w:t>
      </w:r>
      <w:r w:rsidR="00586F4A" w:rsidRPr="00A7463F">
        <w:t xml:space="preserve">Расположите в хронологической последовательности </w:t>
      </w:r>
      <w:r w:rsidR="00A25167" w:rsidRPr="00A7463F">
        <w:t xml:space="preserve">указанные события </w:t>
      </w:r>
      <w:r w:rsidR="006E4FC0" w:rsidRPr="00A7463F">
        <w:t>зарубежно</w:t>
      </w:r>
      <w:r w:rsidR="00A25167" w:rsidRPr="00A7463F">
        <w:t>й истории.</w:t>
      </w:r>
      <w:r w:rsidR="003E39AE" w:rsidRPr="00A7463F">
        <w:t xml:space="preserve"> Внесите буквенные обозначения событий в приведенную таблицу.</w:t>
      </w:r>
    </w:p>
    <w:p w:rsidR="006E4FC0" w:rsidRPr="00A7463F" w:rsidRDefault="006E4FC0" w:rsidP="00A7463F">
      <w:pPr>
        <w:spacing w:line="360" w:lineRule="auto"/>
        <w:jc w:val="both"/>
      </w:pPr>
      <w:r w:rsidRPr="00A7463F">
        <w:t>А) Захват турками Константинополя</w:t>
      </w:r>
    </w:p>
    <w:p w:rsidR="006E4FC0" w:rsidRPr="00A7463F" w:rsidRDefault="006E4FC0" w:rsidP="00A7463F">
      <w:pPr>
        <w:spacing w:line="360" w:lineRule="auto"/>
        <w:jc w:val="both"/>
      </w:pPr>
      <w:r w:rsidRPr="00A7463F">
        <w:t>Б) Первый крестовый поход</w:t>
      </w:r>
    </w:p>
    <w:p w:rsidR="006E4FC0" w:rsidRPr="00A7463F" w:rsidRDefault="006E4FC0" w:rsidP="00A7463F">
      <w:pPr>
        <w:spacing w:line="360" w:lineRule="auto"/>
        <w:jc w:val="both"/>
      </w:pPr>
      <w:r w:rsidRPr="00A7463F">
        <w:t>В) Варфоломеевская ночь во Франции</w:t>
      </w:r>
    </w:p>
    <w:p w:rsidR="006E4FC0" w:rsidRPr="00A7463F" w:rsidRDefault="006E4FC0" w:rsidP="00A7463F">
      <w:pPr>
        <w:spacing w:line="360" w:lineRule="auto"/>
        <w:jc w:val="both"/>
      </w:pPr>
      <w:r w:rsidRPr="00A7463F">
        <w:t>Г) Образование герцогства Варшавского</w:t>
      </w:r>
    </w:p>
    <w:p w:rsidR="006E4FC0" w:rsidRPr="00A7463F" w:rsidRDefault="006E4FC0" w:rsidP="00A7463F">
      <w:pPr>
        <w:spacing w:line="360" w:lineRule="auto"/>
        <w:jc w:val="both"/>
      </w:pPr>
      <w:r w:rsidRPr="00A7463F">
        <w:t xml:space="preserve">Д) Первый раздел Речи </w:t>
      </w:r>
      <w:proofErr w:type="spellStart"/>
      <w:r w:rsidRPr="00A7463F">
        <w:t>Посполитой</w:t>
      </w:r>
      <w:proofErr w:type="spellEnd"/>
    </w:p>
    <w:p w:rsidR="006E4FC0" w:rsidRPr="00A7463F" w:rsidRDefault="006E4FC0" w:rsidP="00A7463F">
      <w:pPr>
        <w:spacing w:line="360" w:lineRule="auto"/>
        <w:jc w:val="both"/>
      </w:pPr>
      <w:r w:rsidRPr="00A7463F">
        <w:t>Е) Вестфальский мир</w:t>
      </w:r>
    </w:p>
    <w:tbl>
      <w:tblPr>
        <w:tblStyle w:val="a3"/>
        <w:tblW w:w="0" w:type="auto"/>
        <w:tblLook w:val="04A0"/>
      </w:tblPr>
      <w:tblGrid>
        <w:gridCol w:w="1557"/>
        <w:gridCol w:w="1557"/>
        <w:gridCol w:w="1557"/>
        <w:gridCol w:w="1558"/>
        <w:gridCol w:w="1558"/>
        <w:gridCol w:w="1558"/>
      </w:tblGrid>
      <w:tr w:rsidR="00A25167" w:rsidRPr="00A7463F" w:rsidTr="00A25167">
        <w:tc>
          <w:tcPr>
            <w:tcW w:w="1557" w:type="dxa"/>
          </w:tcPr>
          <w:p w:rsidR="00A25167" w:rsidRPr="00A7463F" w:rsidRDefault="006A1CBB" w:rsidP="00A7463F">
            <w:pPr>
              <w:spacing w:line="360" w:lineRule="auto"/>
              <w:jc w:val="center"/>
            </w:pPr>
            <w:r>
              <w:t>Б</w:t>
            </w:r>
          </w:p>
        </w:tc>
        <w:tc>
          <w:tcPr>
            <w:tcW w:w="1557" w:type="dxa"/>
          </w:tcPr>
          <w:p w:rsidR="00A25167" w:rsidRPr="00A7463F" w:rsidRDefault="00BA0455" w:rsidP="00A7463F">
            <w:pPr>
              <w:spacing w:line="360" w:lineRule="auto"/>
              <w:jc w:val="center"/>
            </w:pPr>
            <w:r>
              <w:t>А</w:t>
            </w:r>
          </w:p>
        </w:tc>
        <w:tc>
          <w:tcPr>
            <w:tcW w:w="1557" w:type="dxa"/>
          </w:tcPr>
          <w:p w:rsidR="00A25167" w:rsidRPr="00A7463F" w:rsidRDefault="00BA0455" w:rsidP="00A7463F">
            <w:pPr>
              <w:spacing w:line="360" w:lineRule="auto"/>
              <w:jc w:val="center"/>
            </w:pPr>
            <w:r>
              <w:t>В</w:t>
            </w:r>
          </w:p>
        </w:tc>
        <w:tc>
          <w:tcPr>
            <w:tcW w:w="1558" w:type="dxa"/>
          </w:tcPr>
          <w:p w:rsidR="00A25167" w:rsidRPr="00A7463F" w:rsidRDefault="00BA0455" w:rsidP="00A7463F">
            <w:pPr>
              <w:spacing w:line="360" w:lineRule="auto"/>
              <w:jc w:val="center"/>
            </w:pPr>
            <w:r>
              <w:t>Е</w:t>
            </w:r>
          </w:p>
        </w:tc>
        <w:tc>
          <w:tcPr>
            <w:tcW w:w="1558" w:type="dxa"/>
          </w:tcPr>
          <w:p w:rsidR="00A25167" w:rsidRPr="00A7463F" w:rsidRDefault="00BA0455" w:rsidP="00A7463F">
            <w:pPr>
              <w:spacing w:line="360" w:lineRule="auto"/>
              <w:jc w:val="center"/>
            </w:pPr>
            <w:r>
              <w:t>Д</w:t>
            </w:r>
          </w:p>
        </w:tc>
        <w:tc>
          <w:tcPr>
            <w:tcW w:w="1558" w:type="dxa"/>
          </w:tcPr>
          <w:p w:rsidR="00A25167" w:rsidRPr="00A7463F" w:rsidRDefault="00BA0455" w:rsidP="00A7463F">
            <w:pPr>
              <w:spacing w:line="360" w:lineRule="auto"/>
              <w:jc w:val="center"/>
            </w:pPr>
            <w:r>
              <w:t>Г</w:t>
            </w:r>
          </w:p>
        </w:tc>
      </w:tr>
    </w:tbl>
    <w:p w:rsidR="001B612B" w:rsidRPr="00A7463F" w:rsidRDefault="00066047" w:rsidP="007D2FE7">
      <w:pPr>
        <w:spacing w:line="360" w:lineRule="auto"/>
        <w:jc w:val="both"/>
        <w:rPr>
          <w:b/>
          <w:bCs/>
        </w:rPr>
      </w:pPr>
      <w:r>
        <w:rPr>
          <w:b/>
          <w:bCs/>
        </w:rPr>
        <w:t>За полностью правильную последовательность –</w:t>
      </w:r>
      <w:r w:rsidR="002617D6" w:rsidRPr="00A7463F">
        <w:rPr>
          <w:b/>
          <w:bCs/>
        </w:rPr>
        <w:t xml:space="preserve"> </w:t>
      </w:r>
      <w:r w:rsidR="00CA32B3">
        <w:rPr>
          <w:b/>
          <w:bCs/>
        </w:rPr>
        <w:t>6</w:t>
      </w:r>
      <w:r>
        <w:rPr>
          <w:b/>
          <w:bCs/>
        </w:rPr>
        <w:t xml:space="preserve"> баллов. </w:t>
      </w:r>
      <w:r w:rsidR="007D2FE7" w:rsidRPr="007D2FE7">
        <w:t xml:space="preserve">Любое нарушение последовательности </w:t>
      </w:r>
      <w:r w:rsidR="007D2FE7">
        <w:rPr>
          <w:b/>
          <w:bCs/>
        </w:rPr>
        <w:t xml:space="preserve">– 0 баллов. </w:t>
      </w:r>
    </w:p>
    <w:p w:rsidR="00292A47" w:rsidRPr="00A7463F" w:rsidRDefault="00C41D76" w:rsidP="00A7463F">
      <w:pPr>
        <w:spacing w:line="360" w:lineRule="auto"/>
        <w:jc w:val="both"/>
      </w:pPr>
      <w:r w:rsidRPr="00A7463F">
        <w:rPr>
          <w:b/>
          <w:bCs/>
        </w:rPr>
        <w:t>Задание 7.</w:t>
      </w:r>
      <w:r w:rsidRPr="00A7463F">
        <w:t xml:space="preserve"> </w:t>
      </w:r>
      <w:r w:rsidR="00292A47" w:rsidRPr="00A7463F">
        <w:t>Ознакомьтесь с фрагментом исторического документа и ответьте на предложенные вопросы.</w:t>
      </w:r>
    </w:p>
    <w:p w:rsidR="00292A47" w:rsidRDefault="00292A47" w:rsidP="00BA0455">
      <w:pPr>
        <w:spacing w:line="360" w:lineRule="auto"/>
        <w:ind w:firstLine="708"/>
        <w:jc w:val="both"/>
      </w:pPr>
      <w:proofErr w:type="gramStart"/>
      <w:r w:rsidRPr="00A7463F">
        <w:lastRenderedPageBreak/>
        <w:t xml:space="preserve">«По божией воле и по нашему жалованью мы, великий государь Василий, </w:t>
      </w:r>
      <w:proofErr w:type="spellStart"/>
      <w:r w:rsidRPr="00A7463F">
        <w:t>божиего</w:t>
      </w:r>
      <w:proofErr w:type="spellEnd"/>
      <w:r w:rsidRPr="00A7463F">
        <w:t xml:space="preserve"> </w:t>
      </w:r>
      <w:proofErr w:type="spellStart"/>
      <w:r w:rsidRPr="00A7463F">
        <w:t>милостию</w:t>
      </w:r>
      <w:proofErr w:type="spellEnd"/>
      <w:r w:rsidRPr="00A7463F">
        <w:t xml:space="preserve"> царь и государь всея Руси и великий князь владимирский и проч., дали </w:t>
      </w:r>
      <w:proofErr w:type="spellStart"/>
      <w:r w:rsidRPr="00A7463F">
        <w:t>есьмы</w:t>
      </w:r>
      <w:proofErr w:type="spellEnd"/>
      <w:r w:rsidRPr="00A7463F">
        <w:t xml:space="preserve"> сию свою грамоту Альбрехту, немецкого чина высокому магистру прусскому, на то, что к нам прислал своих послов бить челом о том, чтобы нам его жаловать и беречь и на своего бы недруга, на короля</w:t>
      </w:r>
      <w:proofErr w:type="gramEnd"/>
      <w:r w:rsidRPr="00A7463F">
        <w:t xml:space="preserve"> польского и великого князя литовского. И мы пожаловали, во </w:t>
      </w:r>
      <w:proofErr w:type="spellStart"/>
      <w:r w:rsidRPr="00A7463F">
        <w:t>единачестве</w:t>
      </w:r>
      <w:proofErr w:type="spellEnd"/>
      <w:r w:rsidRPr="00A7463F">
        <w:t xml:space="preserve"> </w:t>
      </w:r>
      <w:proofErr w:type="spellStart"/>
      <w:r w:rsidRPr="00A7463F">
        <w:t>есьмы</w:t>
      </w:r>
      <w:proofErr w:type="spellEnd"/>
      <w:r w:rsidRPr="00A7463F">
        <w:t xml:space="preserve"> его с собою учинили и за него, и за его землю хотим стоять и оборонять его от своего недруга, от короля польского».</w:t>
      </w:r>
    </w:p>
    <w:tbl>
      <w:tblPr>
        <w:tblStyle w:val="a3"/>
        <w:tblW w:w="0" w:type="auto"/>
        <w:tblLook w:val="04A0"/>
      </w:tblPr>
      <w:tblGrid>
        <w:gridCol w:w="4664"/>
        <w:gridCol w:w="4102"/>
        <w:gridCol w:w="862"/>
      </w:tblGrid>
      <w:tr w:rsidR="005526EB" w:rsidTr="0072442A">
        <w:tc>
          <w:tcPr>
            <w:tcW w:w="4664" w:type="dxa"/>
          </w:tcPr>
          <w:p w:rsidR="005526EB" w:rsidRDefault="005526EB" w:rsidP="005526EB">
            <w:pPr>
              <w:spacing w:line="360" w:lineRule="auto"/>
              <w:jc w:val="center"/>
            </w:pPr>
            <w:bookmarkStart w:id="1" w:name="_Hlk85496944"/>
            <w:r>
              <w:t>Вопросы</w:t>
            </w:r>
          </w:p>
        </w:tc>
        <w:tc>
          <w:tcPr>
            <w:tcW w:w="4102" w:type="dxa"/>
          </w:tcPr>
          <w:p w:rsidR="005526EB" w:rsidRDefault="005526EB" w:rsidP="005526EB">
            <w:pPr>
              <w:spacing w:line="360" w:lineRule="auto"/>
              <w:jc w:val="center"/>
            </w:pPr>
            <w:r>
              <w:t>Ответы</w:t>
            </w:r>
          </w:p>
        </w:tc>
        <w:tc>
          <w:tcPr>
            <w:tcW w:w="862" w:type="dxa"/>
          </w:tcPr>
          <w:p w:rsidR="005526EB" w:rsidRDefault="005526EB" w:rsidP="005526EB">
            <w:pPr>
              <w:spacing w:line="360" w:lineRule="auto"/>
              <w:jc w:val="center"/>
            </w:pPr>
            <w:r>
              <w:t>Баллы</w:t>
            </w:r>
          </w:p>
        </w:tc>
      </w:tr>
      <w:tr w:rsidR="005526EB" w:rsidTr="0072442A">
        <w:tc>
          <w:tcPr>
            <w:tcW w:w="4664" w:type="dxa"/>
          </w:tcPr>
          <w:p w:rsidR="005526EB" w:rsidRPr="00A7463F" w:rsidRDefault="005526EB" w:rsidP="005526EB">
            <w:pPr>
              <w:spacing w:line="360" w:lineRule="auto"/>
              <w:jc w:val="both"/>
            </w:pPr>
            <w:r w:rsidRPr="00A7463F">
              <w:t xml:space="preserve">Определите </w:t>
            </w:r>
            <w:r>
              <w:t>часть века</w:t>
            </w:r>
            <w:r w:rsidRPr="00A7463F">
              <w:t>, к которому относятся события, указанные в данном документе</w:t>
            </w:r>
          </w:p>
        </w:tc>
        <w:tc>
          <w:tcPr>
            <w:tcW w:w="4102" w:type="dxa"/>
          </w:tcPr>
          <w:p w:rsidR="005526EB" w:rsidRPr="005526EB" w:rsidRDefault="005526EB" w:rsidP="00BA0455">
            <w:pPr>
              <w:spacing w:line="360" w:lineRule="auto"/>
              <w:jc w:val="both"/>
            </w:pPr>
            <w:r>
              <w:t xml:space="preserve">Первая половина или первая четверть </w:t>
            </w:r>
            <w:r>
              <w:rPr>
                <w:lang w:val="en-US"/>
              </w:rPr>
              <w:t>XVI</w:t>
            </w:r>
            <w:r w:rsidRPr="005526EB">
              <w:t xml:space="preserve"> </w:t>
            </w:r>
            <w:r>
              <w:t>века</w:t>
            </w:r>
          </w:p>
        </w:tc>
        <w:tc>
          <w:tcPr>
            <w:tcW w:w="862" w:type="dxa"/>
          </w:tcPr>
          <w:p w:rsidR="005526EB" w:rsidRPr="0072442A" w:rsidRDefault="0072442A" w:rsidP="00BA0455">
            <w:pPr>
              <w:spacing w:line="360" w:lineRule="auto"/>
              <w:jc w:val="both"/>
              <w:rPr>
                <w:b/>
                <w:bCs/>
              </w:rPr>
            </w:pPr>
            <w:r w:rsidRPr="0072442A">
              <w:rPr>
                <w:b/>
                <w:bCs/>
              </w:rPr>
              <w:t>1</w:t>
            </w:r>
          </w:p>
        </w:tc>
      </w:tr>
      <w:tr w:rsidR="0072442A" w:rsidTr="0072442A">
        <w:trPr>
          <w:trHeight w:val="637"/>
        </w:trPr>
        <w:tc>
          <w:tcPr>
            <w:tcW w:w="4664" w:type="dxa"/>
            <w:vMerge w:val="restart"/>
          </w:tcPr>
          <w:p w:rsidR="0072442A" w:rsidRDefault="0072442A" w:rsidP="00BA0455">
            <w:pPr>
              <w:spacing w:line="360" w:lineRule="auto"/>
              <w:jc w:val="both"/>
            </w:pPr>
            <w:r w:rsidRPr="00A7463F">
              <w:t>Укажите имя и отчество (или порядковый номер), а также годы правления российского правителя, упомянутого в тексте</w:t>
            </w:r>
          </w:p>
        </w:tc>
        <w:tc>
          <w:tcPr>
            <w:tcW w:w="4102" w:type="dxa"/>
          </w:tcPr>
          <w:p w:rsidR="0072442A" w:rsidRDefault="0072442A" w:rsidP="00BA0455">
            <w:pPr>
              <w:spacing w:line="360" w:lineRule="auto"/>
              <w:jc w:val="both"/>
            </w:pPr>
            <w:r>
              <w:t xml:space="preserve">Василий </w:t>
            </w:r>
            <w:r>
              <w:rPr>
                <w:lang w:val="en-US"/>
              </w:rPr>
              <w:t xml:space="preserve">III </w:t>
            </w:r>
            <w:r>
              <w:t xml:space="preserve">Иванович </w:t>
            </w:r>
          </w:p>
          <w:p w:rsidR="0072442A" w:rsidRPr="005526EB" w:rsidRDefault="0072442A" w:rsidP="00BA0455">
            <w:pPr>
              <w:spacing w:line="360" w:lineRule="auto"/>
              <w:jc w:val="both"/>
            </w:pPr>
          </w:p>
        </w:tc>
        <w:tc>
          <w:tcPr>
            <w:tcW w:w="862" w:type="dxa"/>
          </w:tcPr>
          <w:p w:rsidR="0072442A" w:rsidRPr="0072442A" w:rsidRDefault="0072442A" w:rsidP="00BA0455">
            <w:pPr>
              <w:spacing w:line="360" w:lineRule="auto"/>
              <w:jc w:val="both"/>
              <w:rPr>
                <w:b/>
                <w:bCs/>
              </w:rPr>
            </w:pPr>
            <w:r w:rsidRPr="0072442A">
              <w:rPr>
                <w:b/>
                <w:bCs/>
              </w:rPr>
              <w:t>1</w:t>
            </w:r>
          </w:p>
          <w:p w:rsidR="0072442A" w:rsidRPr="0072442A" w:rsidRDefault="0072442A" w:rsidP="00BA0455">
            <w:pPr>
              <w:spacing w:line="360" w:lineRule="auto"/>
              <w:jc w:val="both"/>
              <w:rPr>
                <w:b/>
                <w:bCs/>
              </w:rPr>
            </w:pPr>
          </w:p>
        </w:tc>
      </w:tr>
      <w:tr w:rsidR="0072442A" w:rsidTr="0072442A">
        <w:trPr>
          <w:trHeight w:val="637"/>
        </w:trPr>
        <w:tc>
          <w:tcPr>
            <w:tcW w:w="4664" w:type="dxa"/>
            <w:vMerge/>
          </w:tcPr>
          <w:p w:rsidR="0072442A" w:rsidRPr="00A7463F" w:rsidRDefault="0072442A" w:rsidP="00BA0455">
            <w:pPr>
              <w:spacing w:line="360" w:lineRule="auto"/>
              <w:jc w:val="both"/>
            </w:pPr>
          </w:p>
        </w:tc>
        <w:tc>
          <w:tcPr>
            <w:tcW w:w="4102" w:type="dxa"/>
          </w:tcPr>
          <w:p w:rsidR="0072442A" w:rsidRDefault="0072442A" w:rsidP="00BA0455">
            <w:pPr>
              <w:spacing w:line="360" w:lineRule="auto"/>
              <w:jc w:val="both"/>
            </w:pPr>
            <w:r>
              <w:t>1505 - 1533</w:t>
            </w:r>
          </w:p>
        </w:tc>
        <w:tc>
          <w:tcPr>
            <w:tcW w:w="862" w:type="dxa"/>
          </w:tcPr>
          <w:p w:rsidR="0072442A" w:rsidRPr="0072442A" w:rsidRDefault="0072442A" w:rsidP="00BA0455">
            <w:pPr>
              <w:spacing w:line="360" w:lineRule="auto"/>
              <w:jc w:val="both"/>
              <w:rPr>
                <w:b/>
                <w:bCs/>
              </w:rPr>
            </w:pPr>
            <w:r w:rsidRPr="0072442A">
              <w:rPr>
                <w:b/>
                <w:bCs/>
              </w:rPr>
              <w:t>2</w:t>
            </w:r>
          </w:p>
        </w:tc>
      </w:tr>
      <w:tr w:rsidR="005526EB" w:rsidTr="0072442A">
        <w:tc>
          <w:tcPr>
            <w:tcW w:w="4664" w:type="dxa"/>
          </w:tcPr>
          <w:p w:rsidR="005526EB" w:rsidRDefault="005526EB" w:rsidP="00BA0455">
            <w:pPr>
              <w:spacing w:line="360" w:lineRule="auto"/>
              <w:jc w:val="both"/>
            </w:pPr>
            <w:r w:rsidRPr="00A7463F">
              <w:t>Укажите название государства, правителем которого был названный в тексте Альбрехт</w:t>
            </w:r>
          </w:p>
        </w:tc>
        <w:tc>
          <w:tcPr>
            <w:tcW w:w="4102" w:type="dxa"/>
          </w:tcPr>
          <w:p w:rsidR="005526EB" w:rsidRDefault="005526EB" w:rsidP="00BA0455">
            <w:pPr>
              <w:spacing w:line="360" w:lineRule="auto"/>
              <w:jc w:val="both"/>
            </w:pPr>
            <w:r>
              <w:t xml:space="preserve">Орденское государство (государство Тевтонского ордена в Пруссии). Ответ «Герцогство Пруссия» не принимается. </w:t>
            </w:r>
          </w:p>
        </w:tc>
        <w:tc>
          <w:tcPr>
            <w:tcW w:w="862" w:type="dxa"/>
          </w:tcPr>
          <w:p w:rsidR="005526EB" w:rsidRPr="0072442A" w:rsidRDefault="0072442A" w:rsidP="00BA0455">
            <w:pPr>
              <w:spacing w:line="360" w:lineRule="auto"/>
              <w:jc w:val="both"/>
              <w:rPr>
                <w:b/>
                <w:bCs/>
              </w:rPr>
            </w:pPr>
            <w:r w:rsidRPr="0072442A">
              <w:rPr>
                <w:b/>
                <w:bCs/>
              </w:rPr>
              <w:t>2</w:t>
            </w:r>
          </w:p>
        </w:tc>
      </w:tr>
      <w:tr w:rsidR="005526EB" w:rsidTr="0072442A">
        <w:tc>
          <w:tcPr>
            <w:tcW w:w="4664" w:type="dxa"/>
          </w:tcPr>
          <w:p w:rsidR="005526EB" w:rsidRPr="00A7463F" w:rsidRDefault="005526EB" w:rsidP="005526EB">
            <w:pPr>
              <w:spacing w:line="360" w:lineRule="auto"/>
              <w:jc w:val="both"/>
            </w:pPr>
            <w:r w:rsidRPr="00A7463F">
              <w:t xml:space="preserve">Опираясь на знания по истории России, приведите </w:t>
            </w:r>
            <w:r w:rsidR="0072442A">
              <w:t>исторический факт</w:t>
            </w:r>
            <w:r w:rsidRPr="00A7463F">
              <w:t>, подтверждающи</w:t>
            </w:r>
            <w:r w:rsidR="0072442A">
              <w:t>й</w:t>
            </w:r>
            <w:r w:rsidRPr="00A7463F">
              <w:t xml:space="preserve">, что </w:t>
            </w:r>
            <w:r w:rsidRPr="00A7463F">
              <w:rPr>
                <w:b/>
                <w:bCs/>
              </w:rPr>
              <w:t>в указанный период</w:t>
            </w:r>
            <w:r w:rsidRPr="00A7463F">
              <w:t xml:space="preserve"> польский король и великий князь литовский был недругом, то есть противником Российского государства. </w:t>
            </w:r>
          </w:p>
          <w:p w:rsidR="005526EB" w:rsidRDefault="005526EB" w:rsidP="00BA0455">
            <w:pPr>
              <w:spacing w:line="360" w:lineRule="auto"/>
              <w:jc w:val="both"/>
            </w:pPr>
          </w:p>
        </w:tc>
        <w:tc>
          <w:tcPr>
            <w:tcW w:w="4102" w:type="dxa"/>
          </w:tcPr>
          <w:p w:rsidR="005526EB" w:rsidRDefault="0072442A" w:rsidP="00BA0455">
            <w:pPr>
              <w:spacing w:line="360" w:lineRule="auto"/>
              <w:jc w:val="both"/>
            </w:pPr>
            <w:r>
              <w:t xml:space="preserve">В указанный период между </w:t>
            </w:r>
            <w:r w:rsidR="007D2FE7">
              <w:t>Московским государством</w:t>
            </w:r>
            <w:r>
              <w:t xml:space="preserve"> и Великим княжеством Ли</w:t>
            </w:r>
            <w:r w:rsidR="007D2FE7">
              <w:t>тов</w:t>
            </w:r>
            <w:r>
              <w:t>ским шла война, в ходе которой был возвращен Смоленск (1514 год)</w:t>
            </w:r>
          </w:p>
          <w:p w:rsidR="0072442A" w:rsidRPr="0072442A" w:rsidRDefault="0072442A" w:rsidP="00BA0455">
            <w:pPr>
              <w:spacing w:line="360" w:lineRule="auto"/>
              <w:jc w:val="both"/>
              <w:rPr>
                <w:b/>
                <w:bCs/>
                <w:i/>
                <w:iCs/>
              </w:rPr>
            </w:pPr>
            <w:r w:rsidRPr="0072442A">
              <w:rPr>
                <w:b/>
                <w:bCs/>
                <w:i/>
                <w:iCs/>
              </w:rPr>
              <w:t>Могут быть приведены другие доказательства!</w:t>
            </w:r>
          </w:p>
          <w:p w:rsidR="005526EB" w:rsidRDefault="005526EB" w:rsidP="00BA0455">
            <w:pPr>
              <w:spacing w:line="360" w:lineRule="auto"/>
              <w:jc w:val="both"/>
            </w:pPr>
          </w:p>
        </w:tc>
        <w:tc>
          <w:tcPr>
            <w:tcW w:w="862" w:type="dxa"/>
          </w:tcPr>
          <w:p w:rsidR="005526EB" w:rsidRPr="0072442A" w:rsidRDefault="0072442A" w:rsidP="00BA0455">
            <w:pPr>
              <w:spacing w:line="360" w:lineRule="auto"/>
              <w:jc w:val="both"/>
              <w:rPr>
                <w:b/>
                <w:bCs/>
              </w:rPr>
            </w:pPr>
            <w:r w:rsidRPr="0072442A">
              <w:rPr>
                <w:b/>
                <w:bCs/>
              </w:rPr>
              <w:t>2</w:t>
            </w:r>
          </w:p>
        </w:tc>
      </w:tr>
    </w:tbl>
    <w:p w:rsidR="00693E0E" w:rsidRPr="00A7463F" w:rsidRDefault="00CA32B3" w:rsidP="00A7463F">
      <w:pPr>
        <w:spacing w:line="360" w:lineRule="auto"/>
        <w:jc w:val="both"/>
        <w:rPr>
          <w:b/>
          <w:bCs/>
        </w:rPr>
      </w:pPr>
      <w:bookmarkStart w:id="2" w:name="_Hlk85491962"/>
      <w:bookmarkEnd w:id="1"/>
      <w:r>
        <w:rPr>
          <w:b/>
          <w:bCs/>
        </w:rPr>
        <w:t>Максимальное к</w:t>
      </w:r>
      <w:r w:rsidR="00693E0E" w:rsidRPr="00A7463F">
        <w:rPr>
          <w:b/>
          <w:bCs/>
        </w:rPr>
        <w:t xml:space="preserve">оличество баллов </w:t>
      </w:r>
      <w:bookmarkEnd w:id="2"/>
      <w:r w:rsidR="00693E0E" w:rsidRPr="00A7463F">
        <w:rPr>
          <w:b/>
          <w:bCs/>
        </w:rPr>
        <w:t xml:space="preserve">– </w:t>
      </w:r>
      <w:r>
        <w:rPr>
          <w:b/>
          <w:bCs/>
        </w:rPr>
        <w:t>8</w:t>
      </w:r>
      <w:r w:rsidR="00693E0E" w:rsidRPr="00A7463F">
        <w:rPr>
          <w:b/>
          <w:bCs/>
        </w:rPr>
        <w:t xml:space="preserve">. </w:t>
      </w:r>
    </w:p>
    <w:p w:rsidR="00993BCD" w:rsidRPr="00A7463F" w:rsidRDefault="00993BCD" w:rsidP="00A7463F">
      <w:pPr>
        <w:spacing w:line="360" w:lineRule="auto"/>
        <w:jc w:val="both"/>
      </w:pPr>
    </w:p>
    <w:p w:rsidR="00993BCD" w:rsidRPr="00A7463F" w:rsidRDefault="00993BCD" w:rsidP="00A7463F">
      <w:pPr>
        <w:spacing w:line="360" w:lineRule="auto"/>
        <w:jc w:val="both"/>
      </w:pPr>
      <w:r w:rsidRPr="00A7463F">
        <w:rPr>
          <w:b/>
          <w:bCs/>
        </w:rPr>
        <w:t xml:space="preserve">Задание №8. </w:t>
      </w:r>
      <w:r w:rsidRPr="00A7463F">
        <w:t>Определите пропущенные в тексте слова</w:t>
      </w:r>
      <w:r w:rsidR="009D21D0" w:rsidRPr="00A7463F">
        <w:t xml:space="preserve"> или словосочетания</w:t>
      </w:r>
      <w:r w:rsidRPr="00A7463F">
        <w:t>, обозначенные порядковыми номерами. Необходимые вставки впишите под соответствующими номерами в помещённую ниже таблицу.</w:t>
      </w:r>
    </w:p>
    <w:p w:rsidR="00FE62CD" w:rsidRPr="00A7463F" w:rsidRDefault="00FE62CD" w:rsidP="00A7463F">
      <w:pPr>
        <w:spacing w:after="160" w:line="360" w:lineRule="auto"/>
        <w:ind w:firstLine="708"/>
        <w:jc w:val="both"/>
        <w:rPr>
          <w:rFonts w:eastAsiaTheme="minorHAnsi"/>
          <w:lang w:eastAsia="en-US"/>
        </w:rPr>
      </w:pPr>
      <w:r w:rsidRPr="00A7463F">
        <w:rPr>
          <w:rFonts w:eastAsiaTheme="minorHAnsi"/>
          <w:lang w:eastAsia="en-US"/>
        </w:rPr>
        <w:t xml:space="preserve">В XVIII </w:t>
      </w:r>
      <w:proofErr w:type="gramStart"/>
      <w:r w:rsidRPr="00A7463F">
        <w:rPr>
          <w:rFonts w:eastAsiaTheme="minorHAnsi"/>
          <w:lang w:eastAsia="en-US"/>
        </w:rPr>
        <w:t>в</w:t>
      </w:r>
      <w:proofErr w:type="gramEnd"/>
      <w:r w:rsidRPr="00A7463F">
        <w:rPr>
          <w:rFonts w:eastAsiaTheme="minorHAnsi"/>
          <w:lang w:eastAsia="en-US"/>
        </w:rPr>
        <w:t xml:space="preserve">. </w:t>
      </w:r>
      <w:proofErr w:type="gramStart"/>
      <w:r w:rsidRPr="00A7463F">
        <w:rPr>
          <w:rFonts w:eastAsiaTheme="minorHAnsi"/>
          <w:lang w:eastAsia="en-US"/>
        </w:rPr>
        <w:t>в</w:t>
      </w:r>
      <w:proofErr w:type="gramEnd"/>
      <w:r w:rsidRPr="00A7463F">
        <w:rPr>
          <w:rFonts w:eastAsiaTheme="minorHAnsi"/>
          <w:lang w:eastAsia="en-US"/>
        </w:rPr>
        <w:t xml:space="preserve"> России начинает развиваться университетское образование. В 1724 г. </w:t>
      </w:r>
      <w:r w:rsidR="00BA0455" w:rsidRPr="00BA0455">
        <w:rPr>
          <w:rFonts w:eastAsiaTheme="minorHAnsi"/>
          <w:b/>
          <w:bCs/>
          <w:lang w:eastAsia="en-US"/>
        </w:rPr>
        <w:t xml:space="preserve">(1 – имя </w:t>
      </w:r>
      <w:r w:rsidR="00BA0455">
        <w:rPr>
          <w:rFonts w:eastAsiaTheme="minorHAnsi"/>
          <w:b/>
          <w:bCs/>
          <w:lang w:eastAsia="en-US"/>
        </w:rPr>
        <w:t>монарха</w:t>
      </w:r>
      <w:r w:rsidR="00BA0455" w:rsidRPr="00BA0455">
        <w:rPr>
          <w:rFonts w:eastAsiaTheme="minorHAnsi"/>
          <w:b/>
          <w:bCs/>
          <w:lang w:eastAsia="en-US"/>
        </w:rPr>
        <w:t>)</w:t>
      </w:r>
      <w:r w:rsidR="00BA0455">
        <w:rPr>
          <w:rFonts w:eastAsiaTheme="minorHAnsi"/>
          <w:lang w:eastAsia="en-US"/>
        </w:rPr>
        <w:t xml:space="preserve"> </w:t>
      </w:r>
      <w:r w:rsidRPr="00A7463F">
        <w:rPr>
          <w:rFonts w:eastAsiaTheme="minorHAnsi"/>
          <w:lang w:eastAsia="en-US"/>
        </w:rPr>
        <w:t>был подписан указ о создании</w:t>
      </w:r>
      <w:r w:rsidR="00BA0455">
        <w:rPr>
          <w:rFonts w:eastAsiaTheme="minorHAnsi"/>
          <w:lang w:eastAsia="en-US"/>
        </w:rPr>
        <w:t xml:space="preserve"> </w:t>
      </w:r>
      <w:r w:rsidR="00BA0455" w:rsidRPr="00BA0455">
        <w:rPr>
          <w:rFonts w:eastAsiaTheme="minorHAnsi"/>
          <w:b/>
          <w:bCs/>
          <w:lang w:eastAsia="en-US"/>
        </w:rPr>
        <w:t>(2 – название учреждения)</w:t>
      </w:r>
      <w:r w:rsidRPr="00BA0455">
        <w:rPr>
          <w:rFonts w:eastAsiaTheme="minorHAnsi"/>
          <w:b/>
          <w:bCs/>
          <w:lang w:eastAsia="en-US"/>
        </w:rPr>
        <w:t>.</w:t>
      </w:r>
      <w:r w:rsidRPr="00A7463F">
        <w:rPr>
          <w:rFonts w:eastAsiaTheme="minorHAnsi"/>
          <w:lang w:eastAsia="en-US"/>
        </w:rPr>
        <w:t xml:space="preserve"> В ее структуре были предусмотрены гимназия и университет. В 1750-е годы М.В. Ломоносов сосредотачивает свои усилия на организации в </w:t>
      </w:r>
      <w:r w:rsidR="00BA0455" w:rsidRPr="00BA0455">
        <w:rPr>
          <w:rFonts w:eastAsiaTheme="minorHAnsi"/>
          <w:b/>
          <w:bCs/>
          <w:lang w:eastAsia="en-US"/>
        </w:rPr>
        <w:t>(3 – город)</w:t>
      </w:r>
      <w:r w:rsidR="00BA0455">
        <w:rPr>
          <w:rFonts w:eastAsiaTheme="minorHAnsi"/>
          <w:lang w:eastAsia="en-US"/>
        </w:rPr>
        <w:t xml:space="preserve"> </w:t>
      </w:r>
      <w:r w:rsidRPr="00A7463F">
        <w:rPr>
          <w:rFonts w:eastAsiaTheme="minorHAnsi"/>
          <w:lang w:eastAsia="en-US"/>
        </w:rPr>
        <w:t>университета, который должен был стать центром образования и науки. С</w:t>
      </w:r>
      <w:proofErr w:type="gramStart"/>
      <w:r w:rsidRPr="00A7463F">
        <w:rPr>
          <w:rFonts w:eastAsiaTheme="minorHAnsi"/>
          <w:lang w:eastAsia="en-US"/>
        </w:rPr>
        <w:t xml:space="preserve"> […] </w:t>
      </w:r>
      <w:proofErr w:type="gramEnd"/>
      <w:r w:rsidRPr="00A7463F">
        <w:rPr>
          <w:rFonts w:eastAsiaTheme="minorHAnsi"/>
          <w:lang w:eastAsia="en-US"/>
        </w:rPr>
        <w:t>университетом связано создание в 1757 г.</w:t>
      </w:r>
      <w:r w:rsidR="00BA0455">
        <w:rPr>
          <w:rFonts w:eastAsiaTheme="minorHAnsi"/>
          <w:lang w:eastAsia="en-US"/>
        </w:rPr>
        <w:t xml:space="preserve"> </w:t>
      </w:r>
      <w:r w:rsidR="00BA0455" w:rsidRPr="00BA0455">
        <w:rPr>
          <w:rFonts w:eastAsiaTheme="minorHAnsi"/>
          <w:b/>
          <w:bCs/>
          <w:lang w:eastAsia="en-US"/>
        </w:rPr>
        <w:t>(4 – название учреждения)</w:t>
      </w:r>
      <w:r w:rsidRPr="00BA0455">
        <w:rPr>
          <w:rFonts w:eastAsiaTheme="minorHAnsi"/>
          <w:b/>
          <w:bCs/>
          <w:lang w:eastAsia="en-US"/>
        </w:rPr>
        <w:t>,</w:t>
      </w:r>
      <w:r w:rsidRPr="00A7463F">
        <w:rPr>
          <w:rFonts w:eastAsiaTheme="minorHAnsi"/>
          <w:lang w:eastAsia="en-US"/>
        </w:rPr>
        <w:t xml:space="preserve"> выросшей из художественных классов университетской гимназии.</w:t>
      </w:r>
      <w:r w:rsidR="00F64637">
        <w:rPr>
          <w:rFonts w:eastAsiaTheme="minorHAnsi"/>
          <w:lang w:eastAsia="en-US"/>
        </w:rPr>
        <w:t xml:space="preserve"> </w:t>
      </w:r>
      <w:r w:rsidRPr="00A7463F">
        <w:rPr>
          <w:rFonts w:eastAsiaTheme="minorHAnsi"/>
          <w:lang w:eastAsia="en-US"/>
        </w:rPr>
        <w:t xml:space="preserve">В петровские времена было положено начало собирания научных коллекций. В 1719 г. для </w:t>
      </w:r>
      <w:r w:rsidRPr="00A7463F">
        <w:rPr>
          <w:rFonts w:eastAsiaTheme="minorHAnsi"/>
          <w:lang w:eastAsia="en-US"/>
        </w:rPr>
        <w:lastRenderedPageBreak/>
        <w:t>всеобщего обозрения была открыта</w:t>
      </w:r>
      <w:r w:rsidR="00F64637">
        <w:rPr>
          <w:rFonts w:eastAsiaTheme="minorHAnsi"/>
          <w:lang w:eastAsia="en-US"/>
        </w:rPr>
        <w:t xml:space="preserve"> </w:t>
      </w:r>
      <w:r w:rsidR="00F64637" w:rsidRPr="00F64637">
        <w:rPr>
          <w:rFonts w:eastAsiaTheme="minorHAnsi"/>
          <w:b/>
          <w:bCs/>
          <w:lang w:eastAsia="en-US"/>
        </w:rPr>
        <w:t>(5 – название учреждения)</w:t>
      </w:r>
      <w:r w:rsidRPr="00F64637">
        <w:rPr>
          <w:rFonts w:eastAsiaTheme="minorHAnsi"/>
          <w:b/>
          <w:bCs/>
          <w:lang w:eastAsia="en-US"/>
        </w:rPr>
        <w:t>,</w:t>
      </w:r>
      <w:r w:rsidRPr="00A7463F">
        <w:rPr>
          <w:rFonts w:eastAsiaTheme="minorHAnsi"/>
          <w:lang w:eastAsia="en-US"/>
        </w:rPr>
        <w:t xml:space="preserve"> собрание «раритетов» которой послужило основой для коллекций будущих музеев</w:t>
      </w:r>
      <w:proofErr w:type="gramStart"/>
      <w:r w:rsidRPr="00A7463F">
        <w:rPr>
          <w:rFonts w:eastAsiaTheme="minorHAnsi"/>
          <w:lang w:eastAsia="en-US"/>
        </w:rPr>
        <w:t xml:space="preserve"> […].</w:t>
      </w:r>
      <w:proofErr w:type="gramEnd"/>
    </w:p>
    <w:p w:rsidR="00FE62CD" w:rsidRPr="00A7463F" w:rsidRDefault="00FE62CD" w:rsidP="00A7463F">
      <w:pPr>
        <w:spacing w:after="160" w:line="360" w:lineRule="auto"/>
        <w:ind w:firstLine="708"/>
        <w:jc w:val="both"/>
        <w:rPr>
          <w:rFonts w:eastAsiaTheme="minorHAnsi"/>
          <w:lang w:eastAsia="en-US"/>
        </w:rPr>
      </w:pPr>
      <w:proofErr w:type="gramStart"/>
      <w:r w:rsidRPr="00A7463F">
        <w:rPr>
          <w:rFonts w:eastAsiaTheme="minorHAnsi"/>
          <w:lang w:eastAsia="en-US"/>
        </w:rPr>
        <w:t xml:space="preserve">В середине и во второй половине XVIII в. исторические знания превращаются в науку, и создается ряд крупных исторических трудов […]. Во многом этому способствовала «История Российская» (4 части) </w:t>
      </w:r>
      <w:r w:rsidR="00F64637" w:rsidRPr="00F64637">
        <w:rPr>
          <w:rFonts w:eastAsiaTheme="minorHAnsi"/>
          <w:lang w:eastAsia="en-US"/>
        </w:rPr>
        <w:t>Василия Никитича</w:t>
      </w:r>
      <w:r w:rsidR="00F64637">
        <w:rPr>
          <w:rFonts w:eastAsiaTheme="minorHAnsi"/>
          <w:lang w:eastAsia="en-US"/>
        </w:rPr>
        <w:t xml:space="preserve"> </w:t>
      </w:r>
      <w:r w:rsidR="00F64637" w:rsidRPr="00F64637">
        <w:rPr>
          <w:rFonts w:eastAsiaTheme="minorHAnsi"/>
          <w:b/>
          <w:bCs/>
          <w:lang w:eastAsia="en-US"/>
        </w:rPr>
        <w:t>(6 – фамилия)</w:t>
      </w:r>
      <w:r w:rsidRPr="00A7463F">
        <w:rPr>
          <w:rFonts w:eastAsiaTheme="minorHAnsi"/>
          <w:lang w:eastAsia="en-US"/>
        </w:rPr>
        <w:t>, где он довел изложение российской истории до конца XVI в. Во второй половине XVIII в. историей плодотворно занимал</w:t>
      </w:r>
      <w:r w:rsidR="007D2FE7">
        <w:rPr>
          <w:rFonts w:eastAsiaTheme="minorHAnsi"/>
          <w:lang w:eastAsia="en-US"/>
        </w:rPr>
        <w:t>ся</w:t>
      </w:r>
      <w:r w:rsidR="00F64637">
        <w:rPr>
          <w:rFonts w:eastAsiaTheme="minorHAnsi"/>
          <w:lang w:eastAsia="en-US"/>
        </w:rPr>
        <w:t xml:space="preserve"> </w:t>
      </w:r>
      <w:r w:rsidR="00F64637" w:rsidRPr="00F64637">
        <w:rPr>
          <w:rFonts w:eastAsiaTheme="minorHAnsi"/>
          <w:b/>
          <w:bCs/>
          <w:lang w:eastAsia="en-US"/>
        </w:rPr>
        <w:t>(7 – фамилия)</w:t>
      </w:r>
      <w:r w:rsidRPr="00F64637">
        <w:rPr>
          <w:rFonts w:eastAsiaTheme="minorHAnsi"/>
          <w:b/>
          <w:bCs/>
          <w:lang w:eastAsia="en-US"/>
        </w:rPr>
        <w:t>,</w:t>
      </w:r>
      <w:r w:rsidRPr="00A7463F">
        <w:rPr>
          <w:rFonts w:eastAsiaTheme="minorHAnsi"/>
          <w:lang w:eastAsia="en-US"/>
        </w:rPr>
        <w:t xml:space="preserve"> который в противовес </w:t>
      </w:r>
      <w:proofErr w:type="spellStart"/>
      <w:r w:rsidRPr="00A7463F">
        <w:rPr>
          <w:rFonts w:eastAsiaTheme="minorHAnsi"/>
          <w:lang w:eastAsia="en-US"/>
        </w:rPr>
        <w:t>норманистским</w:t>
      </w:r>
      <w:proofErr w:type="spellEnd"/>
      <w:r w:rsidRPr="00A7463F">
        <w:rPr>
          <w:rFonts w:eastAsiaTheme="minorHAnsi"/>
          <w:lang w:eastAsia="en-US"/>
        </w:rPr>
        <w:t xml:space="preserve"> построениям Г. Миллера и </w:t>
      </w:r>
      <w:r w:rsidRPr="00F64637">
        <w:rPr>
          <w:rFonts w:eastAsiaTheme="minorHAnsi"/>
          <w:lang w:eastAsia="en-US"/>
        </w:rPr>
        <w:t>3</w:t>
      </w:r>
      <w:proofErr w:type="gramEnd"/>
      <w:r w:rsidRPr="00F64637">
        <w:rPr>
          <w:rFonts w:eastAsiaTheme="minorHAnsi"/>
          <w:lang w:eastAsia="en-US"/>
        </w:rPr>
        <w:t>. Байера</w:t>
      </w:r>
      <w:r w:rsidRPr="00A7463F">
        <w:rPr>
          <w:rFonts w:eastAsiaTheme="minorHAnsi"/>
          <w:lang w:eastAsia="en-US"/>
        </w:rPr>
        <w:t xml:space="preserve"> в своей «Древней Российской истории…» писал об автохтонном происхождении славян, южном славянском происхождении этнонима Русь. Огромную роль в организации научно-исследовательской работы сыграла княгиня </w:t>
      </w:r>
      <w:r w:rsidR="00F64637">
        <w:rPr>
          <w:rFonts w:eastAsiaTheme="minorHAnsi"/>
          <w:b/>
          <w:bCs/>
          <w:lang w:eastAsia="en-US"/>
        </w:rPr>
        <w:t>(8 – фамилия)</w:t>
      </w:r>
      <w:r w:rsidRPr="00A7463F">
        <w:rPr>
          <w:rFonts w:eastAsiaTheme="minorHAnsi"/>
          <w:lang w:eastAsia="en-US"/>
        </w:rPr>
        <w:t>, назначенная в 1783 г. директором Петербургской Академии наук.</w:t>
      </w:r>
    </w:p>
    <w:p w:rsidR="00FE62CD" w:rsidRPr="00A7463F" w:rsidRDefault="00FE62CD" w:rsidP="00A7463F">
      <w:pPr>
        <w:spacing w:after="160" w:line="360" w:lineRule="auto"/>
        <w:ind w:firstLine="708"/>
        <w:jc w:val="both"/>
        <w:rPr>
          <w:rFonts w:eastAsiaTheme="minorHAnsi"/>
          <w:lang w:eastAsia="en-US"/>
        </w:rPr>
      </w:pPr>
      <w:proofErr w:type="gramStart"/>
      <w:r w:rsidRPr="00A7463F">
        <w:rPr>
          <w:rFonts w:eastAsiaTheme="minorHAnsi"/>
          <w:lang w:eastAsia="en-US"/>
        </w:rPr>
        <w:t>Вторая половина XVIII в. отмечена большими успехами в развитии техники.</w:t>
      </w:r>
      <w:proofErr w:type="gramEnd"/>
      <w:r w:rsidRPr="00A7463F">
        <w:rPr>
          <w:rFonts w:eastAsiaTheme="minorHAnsi"/>
          <w:lang w:eastAsia="en-US"/>
        </w:rPr>
        <w:t xml:space="preserve"> Механик-самоучка </w:t>
      </w:r>
      <w:r w:rsidRPr="00F64637">
        <w:rPr>
          <w:rFonts w:eastAsiaTheme="minorHAnsi"/>
          <w:lang w:eastAsia="en-US"/>
        </w:rPr>
        <w:t>И</w:t>
      </w:r>
      <w:r w:rsidR="00F64637" w:rsidRPr="00F64637">
        <w:rPr>
          <w:rFonts w:eastAsiaTheme="minorHAnsi"/>
          <w:lang w:eastAsia="en-US"/>
        </w:rPr>
        <w:t>ван</w:t>
      </w:r>
      <w:r w:rsidR="00F64637">
        <w:rPr>
          <w:rFonts w:eastAsiaTheme="minorHAnsi"/>
          <w:b/>
          <w:bCs/>
          <w:lang w:eastAsia="en-US"/>
        </w:rPr>
        <w:t xml:space="preserve"> (9 – фамилия</w:t>
      </w:r>
      <w:proofErr w:type="gramStart"/>
      <w:r w:rsidR="00F64637">
        <w:rPr>
          <w:rFonts w:eastAsiaTheme="minorHAnsi"/>
          <w:b/>
          <w:bCs/>
          <w:lang w:eastAsia="en-US"/>
        </w:rPr>
        <w:t>)</w:t>
      </w:r>
      <w:r w:rsidRPr="00A7463F">
        <w:rPr>
          <w:rFonts w:eastAsiaTheme="minorHAnsi"/>
          <w:b/>
          <w:bCs/>
          <w:lang w:eastAsia="en-US"/>
        </w:rPr>
        <w:t xml:space="preserve"> </w:t>
      </w:r>
      <w:r w:rsidRPr="00A7463F">
        <w:rPr>
          <w:rFonts w:eastAsiaTheme="minorHAnsi"/>
          <w:lang w:eastAsia="en-US"/>
        </w:rPr>
        <w:t xml:space="preserve">[…] </w:t>
      </w:r>
      <w:proofErr w:type="gramEnd"/>
      <w:r w:rsidRPr="00A7463F">
        <w:rPr>
          <w:rFonts w:eastAsiaTheme="minorHAnsi"/>
          <w:lang w:eastAsia="en-US"/>
        </w:rPr>
        <w:t xml:space="preserve">изобрел «зеркальный фонарь» – прототип прожектора, семафорный телеграф, лифт, новый часовой механизм и пролет </w:t>
      </w:r>
      <w:proofErr w:type="spellStart"/>
      <w:r w:rsidRPr="00A7463F">
        <w:rPr>
          <w:rFonts w:eastAsiaTheme="minorHAnsi"/>
          <w:lang w:eastAsia="en-US"/>
        </w:rPr>
        <w:t>одноарочного</w:t>
      </w:r>
      <w:proofErr w:type="spellEnd"/>
      <w:r w:rsidRPr="00A7463F">
        <w:rPr>
          <w:rFonts w:eastAsiaTheme="minorHAnsi"/>
          <w:lang w:eastAsia="en-US"/>
        </w:rPr>
        <w:t xml:space="preserve"> моста через </w:t>
      </w:r>
      <w:r w:rsidR="00F64637" w:rsidRPr="00F64637">
        <w:rPr>
          <w:rFonts w:eastAsiaTheme="minorHAnsi"/>
          <w:b/>
          <w:bCs/>
          <w:lang w:eastAsia="en-US"/>
        </w:rPr>
        <w:t>(10 – название реки)</w:t>
      </w:r>
      <w:r w:rsidR="00F64637">
        <w:rPr>
          <w:rFonts w:eastAsiaTheme="minorHAnsi"/>
          <w:lang w:eastAsia="en-US"/>
        </w:rPr>
        <w:t xml:space="preserve"> </w:t>
      </w:r>
      <w:r w:rsidRPr="00A7463F">
        <w:rPr>
          <w:rFonts w:eastAsiaTheme="minorHAnsi"/>
          <w:lang w:eastAsia="en-US"/>
        </w:rPr>
        <w:t xml:space="preserve">длиной в 298 м. </w:t>
      </w:r>
      <w:r w:rsidR="00F64637" w:rsidRPr="00F64637">
        <w:rPr>
          <w:rFonts w:eastAsiaTheme="minorHAnsi"/>
          <w:lang w:eastAsia="en-US"/>
        </w:rPr>
        <w:t>Иван</w:t>
      </w:r>
      <w:r w:rsidRPr="00F64637">
        <w:rPr>
          <w:rFonts w:eastAsiaTheme="minorHAnsi"/>
          <w:lang w:eastAsia="en-US"/>
        </w:rPr>
        <w:t xml:space="preserve"> </w:t>
      </w:r>
      <w:r w:rsidR="00F64637" w:rsidRPr="00F64637">
        <w:rPr>
          <w:rFonts w:eastAsiaTheme="minorHAnsi"/>
          <w:b/>
          <w:bCs/>
          <w:lang w:eastAsia="en-US"/>
        </w:rPr>
        <w:t>(11 – фамилия)</w:t>
      </w:r>
      <w:r w:rsidR="00F64637">
        <w:rPr>
          <w:rFonts w:eastAsiaTheme="minorHAnsi"/>
          <w:lang w:eastAsia="en-US"/>
        </w:rPr>
        <w:t xml:space="preserve"> </w:t>
      </w:r>
      <w:r w:rsidRPr="00A7463F">
        <w:rPr>
          <w:rFonts w:eastAsiaTheme="minorHAnsi"/>
          <w:lang w:eastAsia="en-US"/>
        </w:rPr>
        <w:t xml:space="preserve">создал проект парового двигателя и в 1765 г. построил первую паросиловую установку для заводских нужд. </w:t>
      </w:r>
    </w:p>
    <w:p w:rsidR="00FE62CD" w:rsidRPr="00F64637" w:rsidRDefault="00FE62CD" w:rsidP="00A7463F">
      <w:pPr>
        <w:spacing w:after="160" w:line="360" w:lineRule="auto"/>
        <w:ind w:firstLine="708"/>
        <w:jc w:val="both"/>
        <w:rPr>
          <w:rFonts w:eastAsiaTheme="minorHAnsi"/>
          <w:i/>
          <w:iCs/>
          <w:lang w:eastAsia="en-US"/>
        </w:rPr>
      </w:pPr>
      <w:r w:rsidRPr="00A7463F">
        <w:rPr>
          <w:rFonts w:eastAsiaTheme="minorHAnsi"/>
          <w:lang w:eastAsia="en-US"/>
        </w:rPr>
        <w:t xml:space="preserve">Первый русский профессиональный театр был создан царским указом в 1756 г. на базе театра, возникшего в </w:t>
      </w:r>
      <w:r w:rsidR="00F64637" w:rsidRPr="00F64637">
        <w:rPr>
          <w:rFonts w:eastAsiaTheme="minorHAnsi"/>
          <w:b/>
          <w:bCs/>
          <w:lang w:eastAsia="en-US"/>
        </w:rPr>
        <w:t>(12 – город)</w:t>
      </w:r>
      <w:r w:rsidR="00F64637">
        <w:rPr>
          <w:rFonts w:eastAsiaTheme="minorHAnsi"/>
          <w:lang w:eastAsia="en-US"/>
        </w:rPr>
        <w:t xml:space="preserve"> </w:t>
      </w:r>
      <w:r w:rsidRPr="00A7463F">
        <w:rPr>
          <w:rFonts w:eastAsiaTheme="minorHAnsi"/>
          <w:lang w:eastAsia="en-US"/>
        </w:rPr>
        <w:t xml:space="preserve">в 1750 г. по инициативе купца Ф. Г. Волкова. Во второй половине XVIII </w:t>
      </w:r>
      <w:proofErr w:type="gramStart"/>
      <w:r w:rsidRPr="00A7463F">
        <w:rPr>
          <w:rFonts w:eastAsiaTheme="minorHAnsi"/>
          <w:lang w:eastAsia="en-US"/>
        </w:rPr>
        <w:t>в</w:t>
      </w:r>
      <w:proofErr w:type="gramEnd"/>
      <w:r w:rsidRPr="00A7463F">
        <w:rPr>
          <w:rFonts w:eastAsiaTheme="minorHAnsi"/>
          <w:lang w:eastAsia="en-US"/>
        </w:rPr>
        <w:t xml:space="preserve">. </w:t>
      </w:r>
      <w:proofErr w:type="gramStart"/>
      <w:r w:rsidRPr="00A7463F">
        <w:rPr>
          <w:rFonts w:eastAsiaTheme="minorHAnsi"/>
          <w:lang w:eastAsia="en-US"/>
        </w:rPr>
        <w:t>была</w:t>
      </w:r>
      <w:proofErr w:type="gramEnd"/>
      <w:r w:rsidRPr="00A7463F">
        <w:rPr>
          <w:rFonts w:eastAsiaTheme="minorHAnsi"/>
          <w:lang w:eastAsia="en-US"/>
        </w:rPr>
        <w:t xml:space="preserve"> создана новая художественная литература с развитой системой жанров […]. Известным литератором был </w:t>
      </w:r>
      <w:r w:rsidRPr="00F64637">
        <w:rPr>
          <w:rFonts w:eastAsiaTheme="minorHAnsi"/>
          <w:lang w:eastAsia="en-US"/>
        </w:rPr>
        <w:t>А</w:t>
      </w:r>
      <w:r w:rsidR="00F64637" w:rsidRPr="00F64637">
        <w:rPr>
          <w:rFonts w:eastAsiaTheme="minorHAnsi"/>
          <w:lang w:eastAsia="en-US"/>
        </w:rPr>
        <w:t>лександр</w:t>
      </w:r>
      <w:r w:rsidR="00F64637">
        <w:rPr>
          <w:rFonts w:eastAsiaTheme="minorHAnsi"/>
          <w:b/>
          <w:bCs/>
          <w:lang w:eastAsia="en-US"/>
        </w:rPr>
        <w:t xml:space="preserve"> (13 – фамилия)</w:t>
      </w:r>
      <w:r w:rsidRPr="00A7463F">
        <w:rPr>
          <w:rFonts w:eastAsiaTheme="minorHAnsi"/>
          <w:b/>
          <w:bCs/>
          <w:lang w:eastAsia="en-US"/>
        </w:rPr>
        <w:t xml:space="preserve"> </w:t>
      </w:r>
      <w:r w:rsidRPr="00A7463F">
        <w:rPr>
          <w:rFonts w:eastAsiaTheme="minorHAnsi"/>
          <w:lang w:eastAsia="en-US"/>
        </w:rPr>
        <w:t>(9 трагедий, в том числе «</w:t>
      </w:r>
      <w:proofErr w:type="spellStart"/>
      <w:r w:rsidRPr="00A7463F">
        <w:rPr>
          <w:rFonts w:eastAsiaTheme="minorHAnsi"/>
          <w:lang w:eastAsia="en-US"/>
        </w:rPr>
        <w:t>Хорев</w:t>
      </w:r>
      <w:proofErr w:type="spellEnd"/>
      <w:r w:rsidRPr="00A7463F">
        <w:rPr>
          <w:rFonts w:eastAsiaTheme="minorHAnsi"/>
          <w:lang w:eastAsia="en-US"/>
        </w:rPr>
        <w:t>», «Дмитрий самозванец», и 12 комедий). В русской литературе второй половины XVIII в. начинает оформляться художественно-реалистическое направление. Здесь крупный след оставил</w:t>
      </w:r>
      <w:r w:rsidR="00F64637">
        <w:rPr>
          <w:rFonts w:eastAsiaTheme="minorHAnsi"/>
          <w:lang w:eastAsia="en-US"/>
        </w:rPr>
        <w:t xml:space="preserve"> </w:t>
      </w:r>
      <w:r w:rsidR="00F64637" w:rsidRPr="00F64637">
        <w:rPr>
          <w:rFonts w:eastAsiaTheme="minorHAnsi"/>
          <w:b/>
          <w:bCs/>
          <w:lang w:eastAsia="en-US"/>
        </w:rPr>
        <w:t>(14 – фамилия)</w:t>
      </w:r>
      <w:r w:rsidR="00F64637">
        <w:rPr>
          <w:rFonts w:eastAsiaTheme="minorHAnsi"/>
          <w:lang w:eastAsia="en-US"/>
        </w:rPr>
        <w:t xml:space="preserve"> </w:t>
      </w:r>
      <w:r w:rsidRPr="00A7463F">
        <w:rPr>
          <w:rFonts w:eastAsiaTheme="minorHAnsi"/>
          <w:lang w:eastAsia="en-US"/>
        </w:rPr>
        <w:t>– автор комедий «Бригадир» и «Недоросль.</w:t>
      </w:r>
      <w:r w:rsidR="00F64637">
        <w:rPr>
          <w:rFonts w:eastAsiaTheme="minorHAnsi"/>
          <w:lang w:eastAsia="en-US"/>
        </w:rPr>
        <w:t xml:space="preserve"> </w:t>
      </w:r>
      <w:r w:rsidR="00F64637" w:rsidRPr="00F64637">
        <w:rPr>
          <w:rFonts w:eastAsiaTheme="minorHAnsi"/>
          <w:i/>
          <w:iCs/>
          <w:lang w:eastAsia="en-US"/>
        </w:rPr>
        <w:t>(Зуев М.Н.)</w:t>
      </w:r>
    </w:p>
    <w:tbl>
      <w:tblPr>
        <w:tblStyle w:val="a3"/>
        <w:tblW w:w="0" w:type="auto"/>
        <w:jc w:val="center"/>
        <w:tblLook w:val="04A0"/>
      </w:tblPr>
      <w:tblGrid>
        <w:gridCol w:w="528"/>
        <w:gridCol w:w="4108"/>
        <w:gridCol w:w="496"/>
        <w:gridCol w:w="4213"/>
      </w:tblGrid>
      <w:tr w:rsidR="00993BCD" w:rsidRPr="00A7463F" w:rsidTr="00F86F71">
        <w:trPr>
          <w:jc w:val="center"/>
        </w:trPr>
        <w:tc>
          <w:tcPr>
            <w:tcW w:w="528" w:type="dxa"/>
          </w:tcPr>
          <w:p w:rsidR="00993BCD" w:rsidRPr="00A7463F" w:rsidRDefault="00993BCD" w:rsidP="00A7463F">
            <w:pPr>
              <w:spacing w:line="360" w:lineRule="auto"/>
              <w:jc w:val="center"/>
            </w:pPr>
            <w:r w:rsidRPr="00A7463F">
              <w:t>1</w:t>
            </w:r>
          </w:p>
        </w:tc>
        <w:tc>
          <w:tcPr>
            <w:tcW w:w="4108" w:type="dxa"/>
          </w:tcPr>
          <w:p w:rsidR="00993BCD" w:rsidRPr="00A7463F" w:rsidRDefault="00BA0455" w:rsidP="00A7463F">
            <w:pPr>
              <w:spacing w:line="360" w:lineRule="auto"/>
              <w:jc w:val="center"/>
            </w:pPr>
            <w:r w:rsidRPr="00BA0455">
              <w:t>Петром I</w:t>
            </w:r>
          </w:p>
        </w:tc>
        <w:tc>
          <w:tcPr>
            <w:tcW w:w="496" w:type="dxa"/>
          </w:tcPr>
          <w:p w:rsidR="00993BCD" w:rsidRPr="00A7463F" w:rsidRDefault="00F64637" w:rsidP="00A7463F">
            <w:pPr>
              <w:spacing w:line="360" w:lineRule="auto"/>
              <w:jc w:val="center"/>
            </w:pPr>
            <w:r>
              <w:t>8</w:t>
            </w:r>
          </w:p>
        </w:tc>
        <w:tc>
          <w:tcPr>
            <w:tcW w:w="4213" w:type="dxa"/>
          </w:tcPr>
          <w:p w:rsidR="00993BCD" w:rsidRPr="00A7463F" w:rsidRDefault="00F64637" w:rsidP="00A7463F">
            <w:pPr>
              <w:spacing w:line="360" w:lineRule="auto"/>
              <w:jc w:val="center"/>
            </w:pPr>
            <w:r>
              <w:t>Е.Р. Дашкова</w:t>
            </w:r>
          </w:p>
        </w:tc>
      </w:tr>
      <w:tr w:rsidR="00993BCD" w:rsidRPr="00A7463F" w:rsidTr="00F86F71">
        <w:trPr>
          <w:jc w:val="center"/>
        </w:trPr>
        <w:tc>
          <w:tcPr>
            <w:tcW w:w="528" w:type="dxa"/>
          </w:tcPr>
          <w:p w:rsidR="00993BCD" w:rsidRPr="00A7463F" w:rsidRDefault="00993BCD" w:rsidP="00A7463F">
            <w:pPr>
              <w:spacing w:line="360" w:lineRule="auto"/>
              <w:jc w:val="center"/>
            </w:pPr>
            <w:r w:rsidRPr="00A7463F">
              <w:t>2</w:t>
            </w:r>
          </w:p>
        </w:tc>
        <w:tc>
          <w:tcPr>
            <w:tcW w:w="4108" w:type="dxa"/>
          </w:tcPr>
          <w:p w:rsidR="00993BCD" w:rsidRPr="00A7463F" w:rsidRDefault="00BA0455" w:rsidP="00A7463F">
            <w:pPr>
              <w:spacing w:line="360" w:lineRule="auto"/>
              <w:jc w:val="center"/>
              <w:rPr>
                <w:lang w:val="en-US"/>
              </w:rPr>
            </w:pPr>
            <w:proofErr w:type="spellStart"/>
            <w:r w:rsidRPr="00BA0455">
              <w:rPr>
                <w:lang w:val="en-US"/>
              </w:rPr>
              <w:t>Академии</w:t>
            </w:r>
            <w:proofErr w:type="spellEnd"/>
            <w:r w:rsidRPr="00BA0455">
              <w:rPr>
                <w:lang w:val="en-US"/>
              </w:rPr>
              <w:t xml:space="preserve"> </w:t>
            </w:r>
            <w:proofErr w:type="spellStart"/>
            <w:r w:rsidRPr="00BA0455">
              <w:rPr>
                <w:lang w:val="en-US"/>
              </w:rPr>
              <w:t>наук</w:t>
            </w:r>
            <w:proofErr w:type="spellEnd"/>
          </w:p>
        </w:tc>
        <w:tc>
          <w:tcPr>
            <w:tcW w:w="496" w:type="dxa"/>
          </w:tcPr>
          <w:p w:rsidR="00993BCD" w:rsidRPr="00A7463F" w:rsidRDefault="00F64637" w:rsidP="00A7463F">
            <w:pPr>
              <w:spacing w:line="360" w:lineRule="auto"/>
              <w:jc w:val="center"/>
            </w:pPr>
            <w:r>
              <w:t>9</w:t>
            </w:r>
          </w:p>
        </w:tc>
        <w:tc>
          <w:tcPr>
            <w:tcW w:w="4213" w:type="dxa"/>
          </w:tcPr>
          <w:p w:rsidR="00993BCD" w:rsidRPr="00A7463F" w:rsidRDefault="00F64637" w:rsidP="00A7463F">
            <w:pPr>
              <w:spacing w:line="360" w:lineRule="auto"/>
              <w:jc w:val="center"/>
            </w:pPr>
            <w:r w:rsidRPr="00F64637">
              <w:t>Кулибин</w:t>
            </w:r>
          </w:p>
        </w:tc>
      </w:tr>
      <w:tr w:rsidR="00993BCD" w:rsidRPr="00A7463F" w:rsidTr="00F86F71">
        <w:trPr>
          <w:jc w:val="center"/>
        </w:trPr>
        <w:tc>
          <w:tcPr>
            <w:tcW w:w="528" w:type="dxa"/>
          </w:tcPr>
          <w:p w:rsidR="00993BCD" w:rsidRPr="00A7463F" w:rsidRDefault="00993BCD" w:rsidP="00A7463F">
            <w:pPr>
              <w:spacing w:line="360" w:lineRule="auto"/>
              <w:jc w:val="center"/>
            </w:pPr>
            <w:r w:rsidRPr="00A7463F">
              <w:t>3</w:t>
            </w:r>
          </w:p>
        </w:tc>
        <w:tc>
          <w:tcPr>
            <w:tcW w:w="4108" w:type="dxa"/>
          </w:tcPr>
          <w:p w:rsidR="00993BCD" w:rsidRPr="00A7463F" w:rsidRDefault="00BA0455" w:rsidP="00A7463F">
            <w:pPr>
              <w:spacing w:line="360" w:lineRule="auto"/>
              <w:jc w:val="center"/>
            </w:pPr>
            <w:r w:rsidRPr="00BA0455">
              <w:t>Москве</w:t>
            </w:r>
          </w:p>
        </w:tc>
        <w:tc>
          <w:tcPr>
            <w:tcW w:w="496" w:type="dxa"/>
          </w:tcPr>
          <w:p w:rsidR="00993BCD" w:rsidRPr="00A7463F" w:rsidRDefault="00F64637" w:rsidP="00A7463F">
            <w:pPr>
              <w:spacing w:line="360" w:lineRule="auto"/>
              <w:jc w:val="center"/>
            </w:pPr>
            <w:r>
              <w:t>10</w:t>
            </w:r>
          </w:p>
        </w:tc>
        <w:tc>
          <w:tcPr>
            <w:tcW w:w="4213" w:type="dxa"/>
          </w:tcPr>
          <w:p w:rsidR="00993BCD" w:rsidRPr="00A7463F" w:rsidRDefault="00F64637" w:rsidP="00A7463F">
            <w:pPr>
              <w:spacing w:line="360" w:lineRule="auto"/>
              <w:jc w:val="center"/>
            </w:pPr>
            <w:r>
              <w:t>Неву</w:t>
            </w:r>
          </w:p>
        </w:tc>
      </w:tr>
      <w:tr w:rsidR="00993BCD" w:rsidRPr="00A7463F" w:rsidTr="00F86F71">
        <w:trPr>
          <w:jc w:val="center"/>
        </w:trPr>
        <w:tc>
          <w:tcPr>
            <w:tcW w:w="528" w:type="dxa"/>
          </w:tcPr>
          <w:p w:rsidR="00993BCD" w:rsidRPr="00A7463F" w:rsidRDefault="00993BCD" w:rsidP="00A7463F">
            <w:pPr>
              <w:spacing w:line="360" w:lineRule="auto"/>
              <w:jc w:val="center"/>
            </w:pPr>
            <w:r w:rsidRPr="00A7463F">
              <w:t>4</w:t>
            </w:r>
          </w:p>
        </w:tc>
        <w:tc>
          <w:tcPr>
            <w:tcW w:w="4108" w:type="dxa"/>
          </w:tcPr>
          <w:p w:rsidR="00993BCD" w:rsidRPr="00A7463F" w:rsidRDefault="00BA0455" w:rsidP="00A7463F">
            <w:pPr>
              <w:spacing w:line="360" w:lineRule="auto"/>
              <w:jc w:val="center"/>
            </w:pPr>
            <w:r w:rsidRPr="00BA0455">
              <w:t>Академии художеств</w:t>
            </w:r>
          </w:p>
        </w:tc>
        <w:tc>
          <w:tcPr>
            <w:tcW w:w="496" w:type="dxa"/>
          </w:tcPr>
          <w:p w:rsidR="00993BCD" w:rsidRPr="00A7463F" w:rsidRDefault="00F64637" w:rsidP="00A7463F">
            <w:pPr>
              <w:spacing w:line="360" w:lineRule="auto"/>
              <w:jc w:val="center"/>
            </w:pPr>
            <w:r>
              <w:t>11</w:t>
            </w:r>
          </w:p>
        </w:tc>
        <w:tc>
          <w:tcPr>
            <w:tcW w:w="4213" w:type="dxa"/>
          </w:tcPr>
          <w:p w:rsidR="00993BCD" w:rsidRPr="00A7463F" w:rsidRDefault="00F64637" w:rsidP="00A7463F">
            <w:pPr>
              <w:spacing w:line="360" w:lineRule="auto"/>
              <w:jc w:val="center"/>
            </w:pPr>
            <w:r w:rsidRPr="00F64637">
              <w:t>Ползунов</w:t>
            </w:r>
          </w:p>
        </w:tc>
      </w:tr>
      <w:tr w:rsidR="00993BCD" w:rsidRPr="00A7463F" w:rsidTr="00F86F71">
        <w:trPr>
          <w:jc w:val="center"/>
        </w:trPr>
        <w:tc>
          <w:tcPr>
            <w:tcW w:w="528" w:type="dxa"/>
          </w:tcPr>
          <w:p w:rsidR="00993BCD" w:rsidRPr="00A7463F" w:rsidRDefault="00993BCD" w:rsidP="00A7463F">
            <w:pPr>
              <w:spacing w:line="360" w:lineRule="auto"/>
              <w:jc w:val="center"/>
            </w:pPr>
            <w:r w:rsidRPr="00A7463F">
              <w:t>5</w:t>
            </w:r>
          </w:p>
        </w:tc>
        <w:tc>
          <w:tcPr>
            <w:tcW w:w="4108" w:type="dxa"/>
          </w:tcPr>
          <w:p w:rsidR="00993BCD" w:rsidRPr="00A7463F" w:rsidRDefault="00F64637" w:rsidP="00A7463F">
            <w:pPr>
              <w:spacing w:line="360" w:lineRule="auto"/>
              <w:jc w:val="center"/>
            </w:pPr>
            <w:r w:rsidRPr="00F64637">
              <w:t>Кунсткамера</w:t>
            </w:r>
          </w:p>
        </w:tc>
        <w:tc>
          <w:tcPr>
            <w:tcW w:w="496" w:type="dxa"/>
          </w:tcPr>
          <w:p w:rsidR="00993BCD" w:rsidRPr="00A7463F" w:rsidRDefault="00F64637" w:rsidP="00A7463F">
            <w:pPr>
              <w:spacing w:line="360" w:lineRule="auto"/>
              <w:jc w:val="center"/>
            </w:pPr>
            <w:r>
              <w:t>12</w:t>
            </w:r>
          </w:p>
        </w:tc>
        <w:tc>
          <w:tcPr>
            <w:tcW w:w="4213" w:type="dxa"/>
          </w:tcPr>
          <w:p w:rsidR="00993BCD" w:rsidRPr="00A7463F" w:rsidRDefault="00F64637" w:rsidP="00A7463F">
            <w:pPr>
              <w:spacing w:line="360" w:lineRule="auto"/>
              <w:jc w:val="center"/>
            </w:pPr>
            <w:proofErr w:type="gramStart"/>
            <w:r w:rsidRPr="00F64637">
              <w:t>Ярославле</w:t>
            </w:r>
            <w:proofErr w:type="gramEnd"/>
          </w:p>
        </w:tc>
      </w:tr>
      <w:tr w:rsidR="00993BCD" w:rsidRPr="00A7463F" w:rsidTr="00F86F71">
        <w:trPr>
          <w:jc w:val="center"/>
        </w:trPr>
        <w:tc>
          <w:tcPr>
            <w:tcW w:w="528" w:type="dxa"/>
          </w:tcPr>
          <w:p w:rsidR="00993BCD" w:rsidRPr="00A7463F" w:rsidRDefault="00993BCD" w:rsidP="00A7463F">
            <w:pPr>
              <w:spacing w:line="360" w:lineRule="auto"/>
              <w:jc w:val="center"/>
            </w:pPr>
            <w:r w:rsidRPr="00A7463F">
              <w:t>6</w:t>
            </w:r>
          </w:p>
        </w:tc>
        <w:tc>
          <w:tcPr>
            <w:tcW w:w="4108" w:type="dxa"/>
          </w:tcPr>
          <w:p w:rsidR="00993BCD" w:rsidRPr="00A7463F" w:rsidRDefault="00F64637" w:rsidP="00A7463F">
            <w:pPr>
              <w:spacing w:line="360" w:lineRule="auto"/>
              <w:jc w:val="center"/>
            </w:pPr>
            <w:r w:rsidRPr="00F64637">
              <w:t>Татищева</w:t>
            </w:r>
          </w:p>
        </w:tc>
        <w:tc>
          <w:tcPr>
            <w:tcW w:w="496" w:type="dxa"/>
          </w:tcPr>
          <w:p w:rsidR="00993BCD" w:rsidRPr="00A7463F" w:rsidRDefault="00F64637" w:rsidP="00A7463F">
            <w:pPr>
              <w:spacing w:line="360" w:lineRule="auto"/>
              <w:jc w:val="center"/>
            </w:pPr>
            <w:r>
              <w:t>13</w:t>
            </w:r>
          </w:p>
        </w:tc>
        <w:tc>
          <w:tcPr>
            <w:tcW w:w="4213" w:type="dxa"/>
          </w:tcPr>
          <w:p w:rsidR="00993BCD" w:rsidRPr="00A7463F" w:rsidRDefault="00F64637" w:rsidP="00A7463F">
            <w:pPr>
              <w:spacing w:line="360" w:lineRule="auto"/>
              <w:jc w:val="center"/>
            </w:pPr>
            <w:r w:rsidRPr="00F64637">
              <w:t>Сумароков</w:t>
            </w:r>
          </w:p>
        </w:tc>
      </w:tr>
      <w:tr w:rsidR="00FE62CD" w:rsidRPr="00A7463F" w:rsidTr="00F86F71">
        <w:trPr>
          <w:jc w:val="center"/>
        </w:trPr>
        <w:tc>
          <w:tcPr>
            <w:tcW w:w="528" w:type="dxa"/>
          </w:tcPr>
          <w:p w:rsidR="00FE62CD" w:rsidRPr="00A7463F" w:rsidRDefault="00FE62CD" w:rsidP="00A7463F">
            <w:pPr>
              <w:spacing w:line="360" w:lineRule="auto"/>
              <w:jc w:val="center"/>
            </w:pPr>
            <w:r w:rsidRPr="00A7463F">
              <w:t>7</w:t>
            </w:r>
          </w:p>
        </w:tc>
        <w:tc>
          <w:tcPr>
            <w:tcW w:w="4108" w:type="dxa"/>
          </w:tcPr>
          <w:p w:rsidR="00FE62CD" w:rsidRPr="00A7463F" w:rsidRDefault="00F64637" w:rsidP="00A7463F">
            <w:pPr>
              <w:spacing w:line="360" w:lineRule="auto"/>
              <w:jc w:val="center"/>
            </w:pPr>
            <w:r>
              <w:t xml:space="preserve">М.В. </w:t>
            </w:r>
            <w:r w:rsidRPr="00F64637">
              <w:t>Ломоносов</w:t>
            </w:r>
          </w:p>
        </w:tc>
        <w:tc>
          <w:tcPr>
            <w:tcW w:w="496" w:type="dxa"/>
          </w:tcPr>
          <w:p w:rsidR="00FE62CD" w:rsidRPr="00A7463F" w:rsidRDefault="00F64637" w:rsidP="00A7463F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4213" w:type="dxa"/>
          </w:tcPr>
          <w:p w:rsidR="00FE62CD" w:rsidRPr="00A7463F" w:rsidRDefault="00F64637" w:rsidP="00A7463F">
            <w:pPr>
              <w:spacing w:line="360" w:lineRule="auto"/>
              <w:jc w:val="center"/>
            </w:pPr>
            <w:r w:rsidRPr="00F64637">
              <w:t>Д. И. Фонвизин</w:t>
            </w:r>
          </w:p>
        </w:tc>
      </w:tr>
    </w:tbl>
    <w:p w:rsidR="00993BCD" w:rsidRPr="00A7463F" w:rsidRDefault="0072442A" w:rsidP="00A7463F">
      <w:pPr>
        <w:spacing w:line="360" w:lineRule="auto"/>
        <w:rPr>
          <w:b/>
          <w:bCs/>
        </w:rPr>
      </w:pPr>
      <w:r w:rsidRPr="0072442A">
        <w:rPr>
          <w:b/>
          <w:bCs/>
        </w:rPr>
        <w:t>За каждое правильно</w:t>
      </w:r>
      <w:r>
        <w:rPr>
          <w:b/>
          <w:bCs/>
        </w:rPr>
        <w:t xml:space="preserve">е </w:t>
      </w:r>
      <w:r w:rsidRPr="0072442A">
        <w:rPr>
          <w:b/>
          <w:bCs/>
        </w:rPr>
        <w:t xml:space="preserve">слово – 1 балл. </w:t>
      </w:r>
      <w:r w:rsidR="00CA32B3">
        <w:rPr>
          <w:b/>
          <w:bCs/>
        </w:rPr>
        <w:t>Максимальное к</w:t>
      </w:r>
      <w:r w:rsidR="00993BCD" w:rsidRPr="00A7463F">
        <w:rPr>
          <w:b/>
          <w:bCs/>
        </w:rPr>
        <w:t>оличество баллов – 1</w:t>
      </w:r>
      <w:r w:rsidR="00F64637">
        <w:rPr>
          <w:b/>
          <w:bCs/>
        </w:rPr>
        <w:t>4</w:t>
      </w:r>
      <w:r w:rsidR="00993BCD" w:rsidRPr="00A7463F">
        <w:rPr>
          <w:b/>
          <w:bCs/>
        </w:rPr>
        <w:t xml:space="preserve">. </w:t>
      </w:r>
    </w:p>
    <w:p w:rsidR="00993BCD" w:rsidRPr="00A7463F" w:rsidRDefault="00993BCD" w:rsidP="00A7463F">
      <w:pPr>
        <w:spacing w:line="360" w:lineRule="auto"/>
        <w:rPr>
          <w:b/>
          <w:bCs/>
        </w:rPr>
      </w:pPr>
    </w:p>
    <w:p w:rsidR="001B612B" w:rsidRPr="00A7463F" w:rsidRDefault="001B612B" w:rsidP="00A7463F">
      <w:pPr>
        <w:spacing w:line="360" w:lineRule="auto"/>
        <w:jc w:val="both"/>
      </w:pPr>
      <w:bookmarkStart w:id="3" w:name="_Hlk53794266"/>
      <w:r w:rsidRPr="00A7463F">
        <w:rPr>
          <w:b/>
          <w:bCs/>
        </w:rPr>
        <w:lastRenderedPageBreak/>
        <w:t>Задание №</w:t>
      </w:r>
      <w:r w:rsidR="00993BCD" w:rsidRPr="00A7463F">
        <w:rPr>
          <w:b/>
          <w:bCs/>
        </w:rPr>
        <w:t>9</w:t>
      </w:r>
      <w:r w:rsidRPr="00A7463F">
        <w:rPr>
          <w:b/>
          <w:bCs/>
        </w:rPr>
        <w:t>.</w:t>
      </w:r>
      <w:r w:rsidRPr="00A7463F">
        <w:t xml:space="preserve"> </w:t>
      </w:r>
      <w:bookmarkStart w:id="4" w:name="_Hlk53917142"/>
      <w:r w:rsidR="00E47287" w:rsidRPr="00A7463F">
        <w:t xml:space="preserve">Внимательно изучите </w:t>
      </w:r>
      <w:r w:rsidR="00D62926" w:rsidRPr="00A7463F">
        <w:t>карту-</w:t>
      </w:r>
      <w:r w:rsidR="00E47287" w:rsidRPr="00A7463F">
        <w:t>схему</w:t>
      </w:r>
      <w:r w:rsidR="00C71C74" w:rsidRPr="00A7463F">
        <w:t>, характеризующую одно из</w:t>
      </w:r>
      <w:r w:rsidR="00D62926" w:rsidRPr="00A7463F">
        <w:t xml:space="preserve"> важнейших</w:t>
      </w:r>
      <w:r w:rsidR="00C71C74" w:rsidRPr="00A7463F">
        <w:t xml:space="preserve"> событий отечественной истории,</w:t>
      </w:r>
      <w:r w:rsidR="00E47287" w:rsidRPr="00A7463F">
        <w:t xml:space="preserve"> и </w:t>
      </w:r>
      <w:r w:rsidR="00D62926" w:rsidRPr="00A7463F">
        <w:t>определите</w:t>
      </w:r>
      <w:r w:rsidR="00F64637">
        <w:t>,</w:t>
      </w:r>
      <w:r w:rsidR="00D62926" w:rsidRPr="00A7463F">
        <w:t xml:space="preserve"> какие из предложенных утверждений соответствуют действительности, а какие </w:t>
      </w:r>
      <w:r w:rsidR="00F64637">
        <w:t xml:space="preserve">- </w:t>
      </w:r>
      <w:r w:rsidR="00D62926" w:rsidRPr="00A7463F">
        <w:t>нет</w:t>
      </w:r>
      <w:r w:rsidR="009D21D0" w:rsidRPr="00A7463F">
        <w:t>. Ответы впишите в таблицу.</w:t>
      </w:r>
    </w:p>
    <w:bookmarkEnd w:id="3"/>
    <w:bookmarkEnd w:id="4"/>
    <w:p w:rsidR="00575D7F" w:rsidRPr="00A7463F" w:rsidRDefault="00D62926" w:rsidP="00A7463F">
      <w:pPr>
        <w:spacing w:line="360" w:lineRule="auto"/>
        <w:rPr>
          <w:lang w:val="en-US"/>
        </w:rPr>
      </w:pPr>
      <w:r w:rsidRPr="00A7463F">
        <w:rPr>
          <w:noProof/>
        </w:rPr>
        <w:drawing>
          <wp:inline distT="0" distB="0" distL="0" distR="0">
            <wp:extent cx="5809468" cy="5866731"/>
            <wp:effectExtent l="0" t="0" r="1270" b="127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7882" cy="58752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7287" w:rsidRPr="00A7463F" w:rsidRDefault="00D62926" w:rsidP="00A7463F">
      <w:pPr>
        <w:spacing w:line="360" w:lineRule="auto"/>
        <w:jc w:val="both"/>
      </w:pPr>
      <w:r w:rsidRPr="00A7463F">
        <w:t xml:space="preserve">1. На карте-схеме изображен один из эпизодов феодальной войны в Московском государстве второй трети </w:t>
      </w:r>
      <w:r w:rsidRPr="00A7463F">
        <w:rPr>
          <w:lang w:val="en-US"/>
        </w:rPr>
        <w:t>XV</w:t>
      </w:r>
      <w:r w:rsidRPr="00A7463F">
        <w:t xml:space="preserve"> века.</w:t>
      </w:r>
    </w:p>
    <w:p w:rsidR="00D62926" w:rsidRPr="00A7463F" w:rsidRDefault="00D62926" w:rsidP="00A7463F">
      <w:pPr>
        <w:spacing w:line="360" w:lineRule="auto"/>
        <w:jc w:val="both"/>
      </w:pPr>
      <w:r w:rsidRPr="00A7463F">
        <w:t xml:space="preserve">2. В событиях, которые изображены на карте-схеме, </w:t>
      </w:r>
      <w:r w:rsidR="00CD7936">
        <w:t>показано</w:t>
      </w:r>
      <w:r w:rsidRPr="00A7463F">
        <w:t xml:space="preserve"> участие армии Османской империи </w:t>
      </w:r>
      <w:r w:rsidR="00BE2539" w:rsidRPr="00A7463F">
        <w:t>и К</w:t>
      </w:r>
      <w:r w:rsidRPr="00A7463F">
        <w:t>рымского ханства.</w:t>
      </w:r>
    </w:p>
    <w:p w:rsidR="00D62926" w:rsidRPr="00A7463F" w:rsidRDefault="00D62926" w:rsidP="00A7463F">
      <w:pPr>
        <w:spacing w:line="360" w:lineRule="auto"/>
        <w:jc w:val="both"/>
      </w:pPr>
      <w:r w:rsidRPr="00A7463F">
        <w:t xml:space="preserve">3. Во время событий, изображенных на данной карте-схеме, </w:t>
      </w:r>
      <w:r w:rsidR="00BE2539" w:rsidRPr="00A7463F">
        <w:t xml:space="preserve">Ярославль </w:t>
      </w:r>
      <w:proofErr w:type="gramStart"/>
      <w:r w:rsidR="00BE2539" w:rsidRPr="00A7463F">
        <w:t>выполнял роль</w:t>
      </w:r>
      <w:proofErr w:type="gramEnd"/>
      <w:r w:rsidR="00BE2539" w:rsidRPr="00A7463F">
        <w:t xml:space="preserve"> «</w:t>
      </w:r>
      <w:r w:rsidRPr="00A7463F">
        <w:t>альтернативн</w:t>
      </w:r>
      <w:r w:rsidR="00BE2539" w:rsidRPr="00A7463F">
        <w:t>ой</w:t>
      </w:r>
      <w:r w:rsidRPr="00A7463F">
        <w:t xml:space="preserve"> столиц</w:t>
      </w:r>
      <w:r w:rsidR="00BE2539" w:rsidRPr="00A7463F">
        <w:t>ы»</w:t>
      </w:r>
      <w:r w:rsidRPr="00A7463F">
        <w:t xml:space="preserve"> России</w:t>
      </w:r>
      <w:r w:rsidR="00BE2539" w:rsidRPr="00A7463F">
        <w:t>.</w:t>
      </w:r>
      <w:r w:rsidRPr="00A7463F">
        <w:t xml:space="preserve"> </w:t>
      </w:r>
    </w:p>
    <w:p w:rsidR="00D62926" w:rsidRPr="00A7463F" w:rsidRDefault="00BE2539" w:rsidP="00A7463F">
      <w:pPr>
        <w:spacing w:line="360" w:lineRule="auto"/>
        <w:jc w:val="both"/>
      </w:pPr>
      <w:r w:rsidRPr="00A7463F">
        <w:t xml:space="preserve">4. По результатам событий, изображенных на карте-схеме, Россия заключила </w:t>
      </w:r>
      <w:proofErr w:type="spellStart"/>
      <w:r w:rsidRPr="00A7463F">
        <w:t>Плюсское</w:t>
      </w:r>
      <w:proofErr w:type="spellEnd"/>
      <w:r w:rsidRPr="00A7463F">
        <w:t xml:space="preserve"> перемирие и </w:t>
      </w:r>
      <w:proofErr w:type="spellStart"/>
      <w:proofErr w:type="gramStart"/>
      <w:r w:rsidRPr="00A7463F">
        <w:t>Ям-Запольской</w:t>
      </w:r>
      <w:proofErr w:type="spellEnd"/>
      <w:proofErr w:type="gramEnd"/>
      <w:r w:rsidRPr="00A7463F">
        <w:t xml:space="preserve"> мирный договор.</w:t>
      </w:r>
    </w:p>
    <w:p w:rsidR="00BE2539" w:rsidRPr="00A7463F" w:rsidRDefault="00BE2539" w:rsidP="00A7463F">
      <w:pPr>
        <w:spacing w:line="360" w:lineRule="auto"/>
        <w:jc w:val="both"/>
      </w:pPr>
      <w:r w:rsidRPr="00A7463F">
        <w:lastRenderedPageBreak/>
        <w:t xml:space="preserve">5. В ходе указанных событий Москва несколько раз подвергалась </w:t>
      </w:r>
      <w:proofErr w:type="gramStart"/>
      <w:r w:rsidRPr="00A7463F">
        <w:t>осаде</w:t>
      </w:r>
      <w:proofErr w:type="gramEnd"/>
      <w:r w:rsidRPr="00A7463F">
        <w:t xml:space="preserve"> как русскими, так и иностранными войсками;</w:t>
      </w:r>
    </w:p>
    <w:p w:rsidR="00BE2539" w:rsidRPr="00A7463F" w:rsidRDefault="00BE2539" w:rsidP="00A7463F">
      <w:pPr>
        <w:spacing w:line="360" w:lineRule="auto"/>
        <w:jc w:val="both"/>
      </w:pPr>
      <w:r w:rsidRPr="00A7463F">
        <w:t xml:space="preserve">6. На карте-схеме изображен ход одного из крупнейших народных выступлений в истории России с участием </w:t>
      </w:r>
      <w:r w:rsidR="00EC742A" w:rsidRPr="00A7463F">
        <w:t>крестьян, холопов, казаков и дворянства;</w:t>
      </w:r>
    </w:p>
    <w:p w:rsidR="00EC742A" w:rsidRPr="00A7463F" w:rsidRDefault="00EC742A" w:rsidP="00A7463F">
      <w:pPr>
        <w:spacing w:line="360" w:lineRule="auto"/>
        <w:jc w:val="both"/>
      </w:pPr>
      <w:r w:rsidRPr="00A7463F">
        <w:t>7. В ходе указанных событий в состав России вошла Левобережная Украина;</w:t>
      </w:r>
    </w:p>
    <w:p w:rsidR="00EC742A" w:rsidRPr="00A7463F" w:rsidRDefault="00EC742A" w:rsidP="00A7463F">
      <w:pPr>
        <w:spacing w:line="360" w:lineRule="auto"/>
        <w:jc w:val="both"/>
      </w:pPr>
      <w:r w:rsidRPr="00A7463F">
        <w:t>8. Начало событий, изображенных на карте схеме, пришлось на годы правления Бориса Годунова.</w:t>
      </w:r>
    </w:p>
    <w:tbl>
      <w:tblPr>
        <w:tblStyle w:val="a3"/>
        <w:tblW w:w="0" w:type="auto"/>
        <w:tblLook w:val="04A0"/>
      </w:tblPr>
      <w:tblGrid>
        <w:gridCol w:w="4814"/>
        <w:gridCol w:w="4814"/>
      </w:tblGrid>
      <w:tr w:rsidR="00BE2539" w:rsidRPr="00A7463F" w:rsidTr="00BE2539">
        <w:tc>
          <w:tcPr>
            <w:tcW w:w="4814" w:type="dxa"/>
          </w:tcPr>
          <w:p w:rsidR="00BE2539" w:rsidRPr="00A7463F" w:rsidRDefault="00BE2539" w:rsidP="00A7463F">
            <w:pPr>
              <w:spacing w:line="360" w:lineRule="auto"/>
              <w:jc w:val="center"/>
            </w:pPr>
            <w:r w:rsidRPr="00A7463F">
              <w:t>Верно</w:t>
            </w:r>
          </w:p>
        </w:tc>
        <w:tc>
          <w:tcPr>
            <w:tcW w:w="4814" w:type="dxa"/>
          </w:tcPr>
          <w:p w:rsidR="00BE2539" w:rsidRPr="00A7463F" w:rsidRDefault="00BE2539" w:rsidP="00A7463F">
            <w:pPr>
              <w:spacing w:line="360" w:lineRule="auto"/>
              <w:jc w:val="center"/>
            </w:pPr>
            <w:r w:rsidRPr="00A7463F">
              <w:t>Неверно</w:t>
            </w:r>
          </w:p>
        </w:tc>
      </w:tr>
      <w:tr w:rsidR="00BE2539" w:rsidRPr="00A7463F" w:rsidTr="00BE2539">
        <w:tc>
          <w:tcPr>
            <w:tcW w:w="4814" w:type="dxa"/>
          </w:tcPr>
          <w:p w:rsidR="00BE2539" w:rsidRPr="00A7463F" w:rsidRDefault="00BE2539" w:rsidP="00F64637">
            <w:pPr>
              <w:spacing w:line="360" w:lineRule="auto"/>
              <w:jc w:val="center"/>
            </w:pPr>
            <w:r w:rsidRPr="00A7463F">
              <w:t>3,</w:t>
            </w:r>
            <w:r w:rsidR="00CA32B3">
              <w:t xml:space="preserve"> </w:t>
            </w:r>
            <w:r w:rsidRPr="00A7463F">
              <w:t>5,</w:t>
            </w:r>
            <w:r w:rsidR="00CA32B3">
              <w:t xml:space="preserve"> </w:t>
            </w:r>
            <w:r w:rsidR="00EC742A" w:rsidRPr="00A7463F">
              <w:t>6,</w:t>
            </w:r>
            <w:r w:rsidR="00CA32B3">
              <w:t xml:space="preserve"> </w:t>
            </w:r>
            <w:r w:rsidR="00EC742A" w:rsidRPr="00A7463F">
              <w:t>8</w:t>
            </w:r>
          </w:p>
        </w:tc>
        <w:tc>
          <w:tcPr>
            <w:tcW w:w="4814" w:type="dxa"/>
          </w:tcPr>
          <w:p w:rsidR="00BE2539" w:rsidRPr="00A7463F" w:rsidRDefault="00BE2539" w:rsidP="00F64637">
            <w:pPr>
              <w:spacing w:line="360" w:lineRule="auto"/>
              <w:jc w:val="center"/>
            </w:pPr>
            <w:r w:rsidRPr="00A7463F">
              <w:t>1,</w:t>
            </w:r>
            <w:r w:rsidR="00CA32B3">
              <w:t xml:space="preserve"> </w:t>
            </w:r>
            <w:r w:rsidRPr="00A7463F">
              <w:t>2,</w:t>
            </w:r>
            <w:r w:rsidR="00CA32B3">
              <w:t xml:space="preserve"> </w:t>
            </w:r>
            <w:r w:rsidRPr="00A7463F">
              <w:t>4</w:t>
            </w:r>
            <w:r w:rsidR="00EC742A" w:rsidRPr="00A7463F">
              <w:t>,</w:t>
            </w:r>
            <w:r w:rsidR="00CA32B3">
              <w:t xml:space="preserve"> </w:t>
            </w:r>
            <w:r w:rsidR="00EC742A" w:rsidRPr="00A7463F">
              <w:t>7</w:t>
            </w:r>
          </w:p>
        </w:tc>
      </w:tr>
    </w:tbl>
    <w:p w:rsidR="0072442A" w:rsidRPr="0072442A" w:rsidRDefault="0072442A" w:rsidP="00A7463F">
      <w:pPr>
        <w:spacing w:line="360" w:lineRule="auto"/>
        <w:rPr>
          <w:b/>
          <w:bCs/>
        </w:rPr>
      </w:pPr>
      <w:r w:rsidRPr="0072442A">
        <w:rPr>
          <w:b/>
          <w:bCs/>
        </w:rPr>
        <w:t>За каждое правильно определенное</w:t>
      </w:r>
      <w:r w:rsidR="00801CA5">
        <w:rPr>
          <w:b/>
          <w:bCs/>
        </w:rPr>
        <w:t xml:space="preserve"> утверждение - 1 балл. Всего – 8</w:t>
      </w:r>
      <w:r w:rsidRPr="0072442A">
        <w:rPr>
          <w:b/>
          <w:bCs/>
        </w:rPr>
        <w:t xml:space="preserve"> баллов. </w:t>
      </w:r>
    </w:p>
    <w:p w:rsidR="00D62926" w:rsidRDefault="00CA32B3" w:rsidP="00A7463F">
      <w:pPr>
        <w:spacing w:line="360" w:lineRule="auto"/>
      </w:pPr>
      <w:r>
        <w:t>Укажите, какое историческое событие изображено на карте</w:t>
      </w:r>
      <w:r w:rsidR="00CD7936">
        <w:t>-схеме.</w:t>
      </w:r>
    </w:p>
    <w:p w:rsidR="00CA32B3" w:rsidRPr="0072442A" w:rsidRDefault="0072442A" w:rsidP="00A7463F">
      <w:pPr>
        <w:spacing w:line="360" w:lineRule="auto"/>
        <w:rPr>
          <w:b/>
          <w:bCs/>
        </w:rPr>
      </w:pPr>
      <w:r w:rsidRPr="0072442A">
        <w:rPr>
          <w:b/>
          <w:bCs/>
        </w:rPr>
        <w:t>Ответ:</w:t>
      </w:r>
      <w:r>
        <w:t xml:space="preserve"> Смута в России (Смутное время) </w:t>
      </w:r>
      <w:r w:rsidR="00801CA5">
        <w:rPr>
          <w:b/>
          <w:bCs/>
        </w:rPr>
        <w:t>– 1</w:t>
      </w:r>
      <w:r w:rsidRPr="0072442A">
        <w:rPr>
          <w:b/>
          <w:bCs/>
        </w:rPr>
        <w:t xml:space="preserve"> балла за правильный ответ.</w:t>
      </w:r>
      <w:r w:rsidR="00CA32B3" w:rsidRPr="0072442A">
        <w:rPr>
          <w:b/>
          <w:bCs/>
        </w:rPr>
        <w:t xml:space="preserve"> </w:t>
      </w:r>
    </w:p>
    <w:p w:rsidR="00957CBC" w:rsidRPr="00A7463F" w:rsidRDefault="00CA32B3" w:rsidP="00A7463F">
      <w:pPr>
        <w:spacing w:line="360" w:lineRule="auto"/>
        <w:rPr>
          <w:b/>
          <w:bCs/>
        </w:rPr>
      </w:pPr>
      <w:r>
        <w:rPr>
          <w:b/>
          <w:bCs/>
        </w:rPr>
        <w:t>Максимальное к</w:t>
      </w:r>
      <w:r w:rsidR="00993BCD" w:rsidRPr="00A7463F">
        <w:rPr>
          <w:b/>
          <w:bCs/>
        </w:rPr>
        <w:t xml:space="preserve">оличество балов – </w:t>
      </w:r>
      <w:r>
        <w:rPr>
          <w:b/>
          <w:bCs/>
        </w:rPr>
        <w:t>9</w:t>
      </w:r>
      <w:r w:rsidR="00993BCD" w:rsidRPr="00A7463F">
        <w:rPr>
          <w:b/>
          <w:bCs/>
        </w:rPr>
        <w:t xml:space="preserve">. </w:t>
      </w:r>
    </w:p>
    <w:p w:rsidR="00720681" w:rsidRPr="00A7463F" w:rsidRDefault="00720681" w:rsidP="00A7463F">
      <w:pPr>
        <w:spacing w:line="360" w:lineRule="auto"/>
        <w:rPr>
          <w:b/>
          <w:bCs/>
        </w:rPr>
      </w:pPr>
    </w:p>
    <w:p w:rsidR="00220CBD" w:rsidRPr="00A7463F" w:rsidRDefault="00220CBD" w:rsidP="00A7463F">
      <w:pPr>
        <w:spacing w:line="360" w:lineRule="auto"/>
        <w:jc w:val="both"/>
        <w:rPr>
          <w:b/>
        </w:rPr>
      </w:pPr>
      <w:r w:rsidRPr="00A7463F">
        <w:rPr>
          <w:b/>
          <w:bCs/>
        </w:rPr>
        <w:t>Задание 10.</w:t>
      </w:r>
      <w:r w:rsidRPr="00A7463F">
        <w:t xml:space="preserve"> Вам предстоит работать с высказываниями историков и современников о событиях и деятелях отечественной истории. Выберите из них одно, которое станет темой Вашего сочинения-эссе. Ваша задача – сформулировать собственное отношение к данному утверждению и обосновать его аргументами, представляющимися Вам наиболее существенными </w:t>
      </w:r>
    </w:p>
    <w:p w:rsidR="00220CBD" w:rsidRPr="00A7463F" w:rsidRDefault="00220CBD" w:rsidP="00A7463F">
      <w:pPr>
        <w:spacing w:line="360" w:lineRule="auto"/>
        <w:jc w:val="center"/>
      </w:pPr>
      <w:r w:rsidRPr="00A7463F">
        <w:t>При выборе темы исходите из того, что Вы:</w:t>
      </w:r>
    </w:p>
    <w:p w:rsidR="00220CBD" w:rsidRPr="00A7463F" w:rsidRDefault="00220CBD" w:rsidP="00A7463F">
      <w:pPr>
        <w:spacing w:line="360" w:lineRule="auto"/>
        <w:jc w:val="both"/>
      </w:pPr>
      <w:r w:rsidRPr="00A7463F">
        <w:t>1. Ясно понимаете смысл высказывания (не обязательно полностью или даже частично быть согласным с автором, но необходимо понимать, что именно он утверждает).</w:t>
      </w:r>
    </w:p>
    <w:p w:rsidR="00220CBD" w:rsidRPr="00A7463F" w:rsidRDefault="00220CBD" w:rsidP="00A7463F">
      <w:pPr>
        <w:spacing w:line="360" w:lineRule="auto"/>
        <w:jc w:val="both"/>
      </w:pPr>
      <w:r w:rsidRPr="00A7463F">
        <w:t>2. Можете выразить свое отношение к высказыванию (аргументировано согласиться с автором либо полностью или частично опровергнуть его высказывание).</w:t>
      </w:r>
    </w:p>
    <w:p w:rsidR="00220CBD" w:rsidRPr="00A7463F" w:rsidRDefault="00220CBD" w:rsidP="00A7463F">
      <w:pPr>
        <w:spacing w:line="360" w:lineRule="auto"/>
        <w:jc w:val="both"/>
      </w:pPr>
      <w:r w:rsidRPr="00A7463F">
        <w:t>3. Располагаете конкретными знаниями (факты, статистические данные, примеры) по данной теме.</w:t>
      </w:r>
    </w:p>
    <w:p w:rsidR="00220CBD" w:rsidRPr="00A7463F" w:rsidRDefault="00220CBD" w:rsidP="00A7463F">
      <w:pPr>
        <w:spacing w:line="360" w:lineRule="auto"/>
        <w:jc w:val="both"/>
      </w:pPr>
      <w:r w:rsidRPr="00A7463F">
        <w:t>4. Владеете терминами, необходимыми для грамотного изложения своей точки зрения.</w:t>
      </w:r>
    </w:p>
    <w:p w:rsidR="00220CBD" w:rsidRPr="00A7463F" w:rsidRDefault="00220CBD" w:rsidP="00A7463F">
      <w:pPr>
        <w:spacing w:line="360" w:lineRule="auto"/>
        <w:ind w:firstLine="360"/>
        <w:jc w:val="both"/>
        <w:rPr>
          <w:b/>
        </w:rPr>
      </w:pPr>
      <w:r w:rsidRPr="00A7463F">
        <w:rPr>
          <w:b/>
        </w:rPr>
        <w:t>При написании работы постарайтесь исходить из того, что Жюри, оценивая Ваше эссе, будет руководствоваться следующими критериями:</w:t>
      </w:r>
    </w:p>
    <w:p w:rsidR="00220CBD" w:rsidRPr="00A7463F" w:rsidRDefault="00220CBD" w:rsidP="00A7463F">
      <w:pPr>
        <w:pStyle w:val="a5"/>
        <w:spacing w:line="360" w:lineRule="auto"/>
        <w:jc w:val="both"/>
      </w:pPr>
      <w:r w:rsidRPr="00A7463F">
        <w:t xml:space="preserve">1. Обоснованность выбора темы, постановка </w:t>
      </w:r>
      <w:r w:rsidRPr="00A7463F">
        <w:rPr>
          <w:b/>
        </w:rPr>
        <w:t>проблемы</w:t>
      </w:r>
      <w:r w:rsidRPr="00A7463F">
        <w:t xml:space="preserve"> и формулировка </w:t>
      </w:r>
      <w:r w:rsidRPr="00A7463F">
        <w:rPr>
          <w:b/>
        </w:rPr>
        <w:t>трёх задач</w:t>
      </w:r>
      <w:r w:rsidRPr="00A7463F">
        <w:t xml:space="preserve">, которые ставит в своей работе участник. </w:t>
      </w:r>
    </w:p>
    <w:p w:rsidR="00220CBD" w:rsidRPr="00A7463F" w:rsidRDefault="00220CBD" w:rsidP="00A7463F">
      <w:pPr>
        <w:pStyle w:val="a5"/>
        <w:spacing w:line="360" w:lineRule="auto"/>
        <w:jc w:val="both"/>
      </w:pPr>
      <w:r w:rsidRPr="00A7463F">
        <w:t>2. Творческий характер восприятия темы, ее осмысления.</w:t>
      </w:r>
    </w:p>
    <w:p w:rsidR="00220CBD" w:rsidRPr="00A7463F" w:rsidRDefault="00220CBD" w:rsidP="00A7463F">
      <w:pPr>
        <w:pStyle w:val="a5"/>
        <w:spacing w:line="360" w:lineRule="auto"/>
        <w:jc w:val="both"/>
      </w:pPr>
      <w:r w:rsidRPr="00A7463F">
        <w:t>3. Грамотность использования исторических фактов и терминов.</w:t>
      </w:r>
    </w:p>
    <w:p w:rsidR="00220CBD" w:rsidRPr="00A7463F" w:rsidRDefault="00220CBD" w:rsidP="00A7463F">
      <w:pPr>
        <w:pStyle w:val="a5"/>
        <w:spacing w:line="360" w:lineRule="auto"/>
        <w:jc w:val="both"/>
      </w:pPr>
      <w:r w:rsidRPr="00A7463F">
        <w:t>4. Четкость и доказательность основных положений работы.</w:t>
      </w:r>
    </w:p>
    <w:p w:rsidR="00220CBD" w:rsidRPr="00A7463F" w:rsidRDefault="00220CBD" w:rsidP="00A7463F">
      <w:pPr>
        <w:pStyle w:val="a5"/>
        <w:spacing w:line="360" w:lineRule="auto"/>
        <w:jc w:val="both"/>
      </w:pPr>
      <w:r w:rsidRPr="00A7463F">
        <w:t>5. Знание различных точек зрения по избранному вопросу.</w:t>
      </w:r>
    </w:p>
    <w:p w:rsidR="00220CBD" w:rsidRPr="00A7463F" w:rsidRDefault="00220CBD" w:rsidP="00A7463F">
      <w:pPr>
        <w:pStyle w:val="a5"/>
        <w:spacing w:line="360" w:lineRule="auto"/>
        <w:jc w:val="both"/>
      </w:pPr>
      <w:r w:rsidRPr="00A7463F">
        <w:lastRenderedPageBreak/>
        <w:t>6. Выводы (</w:t>
      </w:r>
      <w:r w:rsidRPr="00A7463F">
        <w:rPr>
          <w:b/>
        </w:rPr>
        <w:t>три вывода по поставленным задачам и обобщение по проблеме</w:t>
      </w:r>
      <w:r w:rsidRPr="00A7463F">
        <w:t>).</w:t>
      </w:r>
    </w:p>
    <w:p w:rsidR="00220CBD" w:rsidRDefault="00220CBD" w:rsidP="00A7463F">
      <w:pPr>
        <w:spacing w:line="360" w:lineRule="auto"/>
        <w:jc w:val="center"/>
        <w:rPr>
          <w:b/>
        </w:rPr>
      </w:pPr>
      <w:r w:rsidRPr="00A7463F">
        <w:rPr>
          <w:b/>
        </w:rPr>
        <w:t>Темы эссе</w:t>
      </w:r>
    </w:p>
    <w:p w:rsidR="00CA32B3" w:rsidRDefault="003A4162" w:rsidP="00115F50">
      <w:pPr>
        <w:spacing w:line="276" w:lineRule="auto"/>
        <w:jc w:val="both"/>
        <w:rPr>
          <w:bCs/>
        </w:rPr>
      </w:pPr>
      <w:r w:rsidRPr="003A4162">
        <w:rPr>
          <w:bCs/>
        </w:rPr>
        <w:t xml:space="preserve">1. «Святослав представлен образцом воина и только воина, который </w:t>
      </w:r>
      <w:proofErr w:type="gramStart"/>
      <w:r w:rsidRPr="003A4162">
        <w:rPr>
          <w:bCs/>
        </w:rPr>
        <w:t>с</w:t>
      </w:r>
      <w:proofErr w:type="gramEnd"/>
      <w:r w:rsidRPr="003A4162">
        <w:rPr>
          <w:bCs/>
        </w:rPr>
        <w:t xml:space="preserve"> своею отборною дружиною покинул Русскую землю для подвигов отдаленных, славных для него и бесполезных для родной земли». (С.М. Соловьев)</w:t>
      </w:r>
    </w:p>
    <w:p w:rsidR="007F0204" w:rsidRDefault="003A4162" w:rsidP="00115F50">
      <w:pPr>
        <w:spacing w:line="276" w:lineRule="auto"/>
        <w:jc w:val="both"/>
        <w:rPr>
          <w:bCs/>
        </w:rPr>
      </w:pPr>
      <w:r>
        <w:rPr>
          <w:bCs/>
        </w:rPr>
        <w:t xml:space="preserve">2. </w:t>
      </w:r>
      <w:r w:rsidR="00E33DA4" w:rsidRPr="00C92487">
        <w:rPr>
          <w:bCs/>
        </w:rPr>
        <w:t xml:space="preserve">«Несмотря на опустошения, произведенные монгольскими войсками, несмотря на все поборы баскаков, в период монгольского владычества </w:t>
      </w:r>
      <w:proofErr w:type="gramStart"/>
      <w:r w:rsidR="00E33DA4" w:rsidRPr="00C92487">
        <w:rPr>
          <w:bCs/>
        </w:rPr>
        <w:t>было</w:t>
      </w:r>
      <w:proofErr w:type="gramEnd"/>
      <w:r w:rsidR="00E33DA4" w:rsidRPr="00C92487">
        <w:rPr>
          <w:bCs/>
        </w:rPr>
        <w:t xml:space="preserve"> положено начало не только политическому возрождению России, но и дальнейшим успехам русской культуры.</w:t>
      </w:r>
      <w:r w:rsidR="00E33DA4">
        <w:rPr>
          <w:bCs/>
        </w:rPr>
        <w:t xml:space="preserve"> (В. </w:t>
      </w:r>
      <w:proofErr w:type="spellStart"/>
      <w:r w:rsidR="00E33DA4">
        <w:rPr>
          <w:bCs/>
        </w:rPr>
        <w:t>Бартольд</w:t>
      </w:r>
      <w:proofErr w:type="spellEnd"/>
      <w:r w:rsidR="00E33DA4">
        <w:rPr>
          <w:bCs/>
        </w:rPr>
        <w:t>)</w:t>
      </w:r>
    </w:p>
    <w:p w:rsidR="007F0204" w:rsidRDefault="00B612BE" w:rsidP="00115F50">
      <w:pPr>
        <w:spacing w:line="276" w:lineRule="auto"/>
        <w:jc w:val="both"/>
        <w:rPr>
          <w:bCs/>
        </w:rPr>
      </w:pPr>
      <w:r>
        <w:rPr>
          <w:bCs/>
        </w:rPr>
        <w:t xml:space="preserve">3. </w:t>
      </w:r>
      <w:r w:rsidR="00CD7936" w:rsidRPr="00B612BE">
        <w:rPr>
          <w:bCs/>
        </w:rPr>
        <w:t>«Война была главным движущим рычагом преобразовательной деятельности Петра I, военная реформа - ее начальным моментом» (В.О. Ключевский)</w:t>
      </w:r>
    </w:p>
    <w:p w:rsidR="003A4162" w:rsidRDefault="00B612BE" w:rsidP="00115F50">
      <w:pPr>
        <w:spacing w:line="276" w:lineRule="auto"/>
        <w:jc w:val="both"/>
        <w:rPr>
          <w:bCs/>
        </w:rPr>
      </w:pPr>
      <w:r>
        <w:rPr>
          <w:bCs/>
        </w:rPr>
        <w:t xml:space="preserve">4. </w:t>
      </w:r>
      <w:r w:rsidR="00CD7936">
        <w:rPr>
          <w:bCs/>
        </w:rPr>
        <w:t>«Е</w:t>
      </w:r>
      <w:r w:rsidR="00CD7936" w:rsidRPr="007F0204">
        <w:rPr>
          <w:bCs/>
        </w:rPr>
        <w:t xml:space="preserve">катерина II была истинною преемницею величия Петрова и второю </w:t>
      </w:r>
      <w:proofErr w:type="spellStart"/>
      <w:r w:rsidR="00CD7936" w:rsidRPr="007F0204">
        <w:rPr>
          <w:bCs/>
        </w:rPr>
        <w:t>образовательницею</w:t>
      </w:r>
      <w:proofErr w:type="spellEnd"/>
      <w:r w:rsidR="00CD7936" w:rsidRPr="007F0204">
        <w:rPr>
          <w:bCs/>
        </w:rPr>
        <w:t xml:space="preserve"> новой России. Главное дело сей незабвенной монархини состоит в том, что ею смягчилось самодержавие, не утратив силы своей</w:t>
      </w:r>
      <w:r w:rsidR="00CD7936">
        <w:rPr>
          <w:bCs/>
        </w:rPr>
        <w:t>» (Н.М. Карамзин)</w:t>
      </w:r>
    </w:p>
    <w:p w:rsidR="00B612BE" w:rsidRPr="007F0204" w:rsidRDefault="00B612BE" w:rsidP="00115F50">
      <w:pPr>
        <w:spacing w:line="276" w:lineRule="auto"/>
        <w:jc w:val="both"/>
        <w:rPr>
          <w:bCs/>
        </w:rPr>
      </w:pPr>
      <w:r>
        <w:rPr>
          <w:bCs/>
        </w:rPr>
        <w:t xml:space="preserve">5. </w:t>
      </w:r>
      <w:r w:rsidR="00CD7936">
        <w:rPr>
          <w:bCs/>
        </w:rPr>
        <w:t>«</w:t>
      </w:r>
      <w:r w:rsidR="00CD7936" w:rsidRPr="007F0204">
        <w:rPr>
          <w:bCs/>
        </w:rPr>
        <w:t>Нет ни одной отрасли государственного управления, которая не была бы преобразована, исправлена, дополнена в его царствование; многие части созданы им совершенно</w:t>
      </w:r>
      <w:r w:rsidR="00CD7936">
        <w:rPr>
          <w:bCs/>
        </w:rPr>
        <w:t xml:space="preserve">» (Н.И. Греч об Александре </w:t>
      </w:r>
      <w:r w:rsidR="00CD7936">
        <w:rPr>
          <w:bCs/>
          <w:lang w:val="en-US"/>
        </w:rPr>
        <w:t>I</w:t>
      </w:r>
      <w:r w:rsidR="00CD7936" w:rsidRPr="007F0204">
        <w:rPr>
          <w:bCs/>
        </w:rPr>
        <w:t>)</w:t>
      </w:r>
    </w:p>
    <w:p w:rsidR="00115F50" w:rsidRPr="00115F50" w:rsidRDefault="00115F50" w:rsidP="00115F50">
      <w:pPr>
        <w:jc w:val="center"/>
        <w:rPr>
          <w:b/>
        </w:rPr>
      </w:pPr>
      <w:bookmarkStart w:id="5" w:name="_Hlk53872789"/>
      <w:r w:rsidRPr="00115F50">
        <w:rPr>
          <w:b/>
        </w:rPr>
        <w:t>Критерии оценивания эссе</w:t>
      </w:r>
    </w:p>
    <w:p w:rsidR="00115F50" w:rsidRPr="00115F50" w:rsidRDefault="00115F50" w:rsidP="00115F50">
      <w:pPr>
        <w:jc w:val="both"/>
        <w:rPr>
          <w:b/>
        </w:rPr>
      </w:pPr>
    </w:p>
    <w:p w:rsidR="00115F50" w:rsidRPr="00115F50" w:rsidRDefault="00115F50" w:rsidP="00115F50">
      <w:pPr>
        <w:spacing w:line="276" w:lineRule="auto"/>
        <w:jc w:val="both"/>
      </w:pPr>
      <w:r w:rsidRPr="00115F50">
        <w:t xml:space="preserve">1. Обоснованность выбора темы </w:t>
      </w:r>
      <w:r w:rsidRPr="00115F50">
        <w:rPr>
          <w:b/>
        </w:rPr>
        <w:t>– до 2-х баллов</w:t>
      </w:r>
      <w:r w:rsidRPr="00115F50">
        <w:t xml:space="preserve">. Постановка проблемы. </w:t>
      </w:r>
      <w:r w:rsidRPr="00115F50">
        <w:rPr>
          <w:b/>
        </w:rPr>
        <w:t>– 1 балл</w:t>
      </w:r>
      <w:r w:rsidRPr="00115F50">
        <w:t xml:space="preserve">. Формулировка задач – до 3-х баллов (1 задача – 1 балл). Всего – </w:t>
      </w:r>
      <w:r w:rsidRPr="00115F50">
        <w:rPr>
          <w:b/>
        </w:rPr>
        <w:t>6 баллов.</w:t>
      </w:r>
      <w:r w:rsidRPr="00115F50">
        <w:t xml:space="preserve"> </w:t>
      </w:r>
    </w:p>
    <w:p w:rsidR="00115F50" w:rsidRPr="00115F50" w:rsidRDefault="00115F50" w:rsidP="00115F50">
      <w:pPr>
        <w:spacing w:line="276" w:lineRule="auto"/>
        <w:jc w:val="both"/>
      </w:pPr>
      <w:r w:rsidRPr="00115F50">
        <w:t>2. Творческий характер восприятия темы, ее осмысления</w:t>
      </w:r>
      <w:proofErr w:type="gramStart"/>
      <w:r w:rsidRPr="00115F50">
        <w:t>.</w:t>
      </w:r>
      <w:proofErr w:type="gramEnd"/>
      <w:r w:rsidRPr="00115F50">
        <w:t xml:space="preserve"> -  </w:t>
      </w:r>
      <w:proofErr w:type="gramStart"/>
      <w:r w:rsidRPr="00115F50">
        <w:rPr>
          <w:b/>
        </w:rPr>
        <w:t>д</w:t>
      </w:r>
      <w:proofErr w:type="gramEnd"/>
      <w:r w:rsidRPr="00115F50">
        <w:rPr>
          <w:b/>
        </w:rPr>
        <w:t xml:space="preserve">о 3-х баллов. Максимальный балл </w:t>
      </w:r>
      <w:r w:rsidRPr="00115F50">
        <w:t>по данному критерию ставится, если присутствуют ярко выраженная личная позиция, заинтересованность в теме, оригинальные (имеющие право на существование, исходя из фактов и историографии) мысли, задачи и пути их решения. Работа написана хорошим литературным языком с учетом всех жанровых особенностей эссе.</w:t>
      </w:r>
    </w:p>
    <w:p w:rsidR="00115F50" w:rsidRPr="00115F50" w:rsidRDefault="00115F50" w:rsidP="00115F50">
      <w:pPr>
        <w:spacing w:line="276" w:lineRule="auto"/>
        <w:jc w:val="both"/>
      </w:pPr>
      <w:r w:rsidRPr="00115F50">
        <w:t>3. Грамотность использования исторических фактов и терминов</w:t>
      </w:r>
      <w:proofErr w:type="gramStart"/>
      <w:r w:rsidRPr="00115F50">
        <w:t>.</w:t>
      </w:r>
      <w:proofErr w:type="gramEnd"/>
      <w:r w:rsidRPr="00115F50">
        <w:t xml:space="preserve"> </w:t>
      </w:r>
      <w:r w:rsidRPr="00115F50">
        <w:rPr>
          <w:b/>
        </w:rPr>
        <w:t xml:space="preserve">– </w:t>
      </w:r>
      <w:proofErr w:type="gramStart"/>
      <w:r w:rsidRPr="00115F50">
        <w:rPr>
          <w:b/>
        </w:rPr>
        <w:t>д</w:t>
      </w:r>
      <w:proofErr w:type="gramEnd"/>
      <w:r w:rsidRPr="00115F50">
        <w:rPr>
          <w:b/>
        </w:rPr>
        <w:t>о 3-х баллов.</w:t>
      </w:r>
      <w:r w:rsidRPr="00115F50">
        <w:t xml:space="preserve"> </w:t>
      </w:r>
    </w:p>
    <w:p w:rsidR="00115F50" w:rsidRPr="00115F50" w:rsidRDefault="00115F50" w:rsidP="00115F50">
      <w:pPr>
        <w:spacing w:line="276" w:lineRule="auto"/>
        <w:jc w:val="both"/>
      </w:pPr>
      <w:r w:rsidRPr="00115F50">
        <w:t>4. Четкость и доказательность основных положений работы</w:t>
      </w:r>
      <w:proofErr w:type="gramStart"/>
      <w:r w:rsidRPr="00115F50">
        <w:t>.</w:t>
      </w:r>
      <w:proofErr w:type="gramEnd"/>
      <w:r w:rsidRPr="00115F50">
        <w:t xml:space="preserve"> </w:t>
      </w:r>
      <w:r w:rsidRPr="00115F50">
        <w:rPr>
          <w:b/>
        </w:rPr>
        <w:t xml:space="preserve">– </w:t>
      </w:r>
      <w:proofErr w:type="gramStart"/>
      <w:r w:rsidRPr="00115F50">
        <w:rPr>
          <w:b/>
        </w:rPr>
        <w:t>д</w:t>
      </w:r>
      <w:proofErr w:type="gramEnd"/>
      <w:r w:rsidRPr="00115F50">
        <w:rPr>
          <w:b/>
        </w:rPr>
        <w:t>о 6 баллов.</w:t>
      </w:r>
      <w:r w:rsidRPr="00115F50">
        <w:t xml:space="preserve"> </w:t>
      </w:r>
    </w:p>
    <w:p w:rsidR="00115F50" w:rsidRPr="00115F50" w:rsidRDefault="00115F50" w:rsidP="00115F50">
      <w:pPr>
        <w:spacing w:line="276" w:lineRule="auto"/>
        <w:jc w:val="both"/>
      </w:pPr>
      <w:r w:rsidRPr="00115F50">
        <w:rPr>
          <w:b/>
        </w:rPr>
        <w:t>Максимальный балл</w:t>
      </w:r>
      <w:r w:rsidRPr="00115F50">
        <w:t xml:space="preserve"> по данному критерию ставится при условии раскрытия содержания всех трех поставленных автором задач. За каждую раскрытую задачу – до 2-х баллов. </w:t>
      </w:r>
    </w:p>
    <w:p w:rsidR="00115F50" w:rsidRPr="00115F50" w:rsidRDefault="00115F50" w:rsidP="00115F50">
      <w:pPr>
        <w:spacing w:line="276" w:lineRule="auto"/>
        <w:jc w:val="both"/>
        <w:rPr>
          <w:b/>
        </w:rPr>
      </w:pPr>
      <w:r w:rsidRPr="00115F50">
        <w:t>5. Знание различных точек зрения по избранному вопросу</w:t>
      </w:r>
      <w:proofErr w:type="gramStart"/>
      <w:r w:rsidRPr="00115F50">
        <w:t>.</w:t>
      </w:r>
      <w:proofErr w:type="gramEnd"/>
      <w:r w:rsidRPr="00115F50">
        <w:t xml:space="preserve"> </w:t>
      </w:r>
      <w:r w:rsidRPr="00115F50">
        <w:rPr>
          <w:b/>
        </w:rPr>
        <w:t xml:space="preserve">– </w:t>
      </w:r>
      <w:proofErr w:type="gramStart"/>
      <w:r w:rsidRPr="00115F50">
        <w:rPr>
          <w:b/>
        </w:rPr>
        <w:t>д</w:t>
      </w:r>
      <w:proofErr w:type="gramEnd"/>
      <w:r w:rsidRPr="00115F50">
        <w:rPr>
          <w:b/>
        </w:rPr>
        <w:t xml:space="preserve">о 3-х баллов. </w:t>
      </w:r>
    </w:p>
    <w:p w:rsidR="00115F50" w:rsidRPr="00115F50" w:rsidRDefault="00115F50" w:rsidP="00115F50">
      <w:pPr>
        <w:spacing w:line="276" w:lineRule="auto"/>
        <w:jc w:val="both"/>
        <w:rPr>
          <w:b/>
        </w:rPr>
      </w:pPr>
      <w:r w:rsidRPr="00115F50">
        <w:rPr>
          <w:b/>
        </w:rPr>
        <w:t xml:space="preserve">Максимальный балл </w:t>
      </w:r>
      <w:r w:rsidRPr="00115F50">
        <w:t xml:space="preserve">по данному критерию ставится, если в тексте упомянуто мнение хотя бы одного историка по проблеме высказывания, приведено название хотя бы одного исторического труда, есть упоминание о различных точках зрения на проблему.  </w:t>
      </w:r>
    </w:p>
    <w:p w:rsidR="00115F50" w:rsidRPr="00115F50" w:rsidRDefault="00115F50" w:rsidP="00115F50">
      <w:pPr>
        <w:spacing w:line="276" w:lineRule="auto"/>
        <w:jc w:val="both"/>
        <w:rPr>
          <w:b/>
        </w:rPr>
      </w:pPr>
      <w:r w:rsidRPr="00115F50">
        <w:t>6. Выводы (три вывода и обобщение по проблеме)</w:t>
      </w:r>
      <w:proofErr w:type="gramStart"/>
      <w:r w:rsidRPr="00115F50">
        <w:t>.</w:t>
      </w:r>
      <w:proofErr w:type="gramEnd"/>
      <w:r w:rsidRPr="00115F50">
        <w:t xml:space="preserve"> </w:t>
      </w:r>
      <w:r w:rsidRPr="00115F50">
        <w:rPr>
          <w:b/>
        </w:rPr>
        <w:t xml:space="preserve">– </w:t>
      </w:r>
      <w:proofErr w:type="gramStart"/>
      <w:r w:rsidRPr="00115F50">
        <w:rPr>
          <w:b/>
        </w:rPr>
        <w:t>д</w:t>
      </w:r>
      <w:proofErr w:type="gramEnd"/>
      <w:r w:rsidRPr="00115F50">
        <w:rPr>
          <w:b/>
        </w:rPr>
        <w:t xml:space="preserve">о 4-х баллов. </w:t>
      </w:r>
    </w:p>
    <w:bookmarkEnd w:id="5"/>
    <w:p w:rsidR="00220CBD" w:rsidRPr="00115F50" w:rsidRDefault="00CA32B3" w:rsidP="00115F50">
      <w:pPr>
        <w:spacing w:line="276" w:lineRule="auto"/>
        <w:jc w:val="both"/>
        <w:rPr>
          <w:b/>
        </w:rPr>
      </w:pPr>
      <w:r w:rsidRPr="00115F50">
        <w:rPr>
          <w:b/>
          <w:bCs/>
        </w:rPr>
        <w:t xml:space="preserve">Максимальное количество баллов </w:t>
      </w:r>
      <w:r w:rsidR="00220CBD" w:rsidRPr="00115F50">
        <w:rPr>
          <w:b/>
        </w:rPr>
        <w:t>– 25.</w:t>
      </w:r>
    </w:p>
    <w:p w:rsidR="00220CBD" w:rsidRPr="00A7463F" w:rsidRDefault="00220CBD" w:rsidP="00A7463F">
      <w:pPr>
        <w:jc w:val="both"/>
        <w:rPr>
          <w:b/>
        </w:rPr>
      </w:pPr>
    </w:p>
    <w:p w:rsidR="00720681" w:rsidRPr="00A7463F" w:rsidRDefault="00720681" w:rsidP="00A7463F">
      <w:pPr>
        <w:rPr>
          <w:b/>
          <w:bCs/>
        </w:rPr>
      </w:pPr>
    </w:p>
    <w:sectPr w:rsidR="00720681" w:rsidRPr="00A7463F" w:rsidSect="00A7463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A1653"/>
    <w:multiLevelType w:val="multilevel"/>
    <w:tmpl w:val="409061BE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27D2399"/>
    <w:multiLevelType w:val="hybridMultilevel"/>
    <w:tmpl w:val="0624D0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AA464A"/>
    <w:multiLevelType w:val="multilevel"/>
    <w:tmpl w:val="3C8086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450D4B4A"/>
    <w:multiLevelType w:val="multilevel"/>
    <w:tmpl w:val="3C8086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DB1D7D"/>
    <w:rsid w:val="00066047"/>
    <w:rsid w:val="00077909"/>
    <w:rsid w:val="00113A7A"/>
    <w:rsid w:val="00115F50"/>
    <w:rsid w:val="00144221"/>
    <w:rsid w:val="001615E3"/>
    <w:rsid w:val="001B612B"/>
    <w:rsid w:val="00220CBD"/>
    <w:rsid w:val="00260AB9"/>
    <w:rsid w:val="002617D6"/>
    <w:rsid w:val="00290560"/>
    <w:rsid w:val="00292A47"/>
    <w:rsid w:val="002C584E"/>
    <w:rsid w:val="00363B14"/>
    <w:rsid w:val="003A4162"/>
    <w:rsid w:val="003E39AE"/>
    <w:rsid w:val="00424FDE"/>
    <w:rsid w:val="004F0B91"/>
    <w:rsid w:val="00504C50"/>
    <w:rsid w:val="005526EB"/>
    <w:rsid w:val="005541B0"/>
    <w:rsid w:val="00575D7F"/>
    <w:rsid w:val="00583E1E"/>
    <w:rsid w:val="00586F4A"/>
    <w:rsid w:val="00591C90"/>
    <w:rsid w:val="005F19F0"/>
    <w:rsid w:val="0061617B"/>
    <w:rsid w:val="00621571"/>
    <w:rsid w:val="00693E0E"/>
    <w:rsid w:val="006A1CBB"/>
    <w:rsid w:val="006E4FC0"/>
    <w:rsid w:val="00720681"/>
    <w:rsid w:val="007236BE"/>
    <w:rsid w:val="0072442A"/>
    <w:rsid w:val="007265CA"/>
    <w:rsid w:val="00751F3E"/>
    <w:rsid w:val="007C0C14"/>
    <w:rsid w:val="007D2FE7"/>
    <w:rsid w:val="007F0204"/>
    <w:rsid w:val="00801CA5"/>
    <w:rsid w:val="00831995"/>
    <w:rsid w:val="00844D95"/>
    <w:rsid w:val="0088301E"/>
    <w:rsid w:val="008B0F18"/>
    <w:rsid w:val="008F59CB"/>
    <w:rsid w:val="0090572C"/>
    <w:rsid w:val="00906454"/>
    <w:rsid w:val="0091524F"/>
    <w:rsid w:val="00933ED8"/>
    <w:rsid w:val="00950E7F"/>
    <w:rsid w:val="00957CBC"/>
    <w:rsid w:val="00993BCD"/>
    <w:rsid w:val="009C1623"/>
    <w:rsid w:val="009D21D0"/>
    <w:rsid w:val="009D7032"/>
    <w:rsid w:val="00A0628E"/>
    <w:rsid w:val="00A165B9"/>
    <w:rsid w:val="00A25167"/>
    <w:rsid w:val="00A7463F"/>
    <w:rsid w:val="00A772F6"/>
    <w:rsid w:val="00AE3062"/>
    <w:rsid w:val="00AE390E"/>
    <w:rsid w:val="00B421DA"/>
    <w:rsid w:val="00B612BE"/>
    <w:rsid w:val="00B67A6E"/>
    <w:rsid w:val="00BA0455"/>
    <w:rsid w:val="00BC7DAC"/>
    <w:rsid w:val="00BE2539"/>
    <w:rsid w:val="00C07E65"/>
    <w:rsid w:val="00C2091C"/>
    <w:rsid w:val="00C36B2C"/>
    <w:rsid w:val="00C41D76"/>
    <w:rsid w:val="00C42762"/>
    <w:rsid w:val="00C71C74"/>
    <w:rsid w:val="00CA0BF2"/>
    <w:rsid w:val="00CA32B3"/>
    <w:rsid w:val="00CD7936"/>
    <w:rsid w:val="00D1481F"/>
    <w:rsid w:val="00D16EA2"/>
    <w:rsid w:val="00D17E6E"/>
    <w:rsid w:val="00D62926"/>
    <w:rsid w:val="00DB01E3"/>
    <w:rsid w:val="00DB1D7D"/>
    <w:rsid w:val="00DE4AFD"/>
    <w:rsid w:val="00DF77EA"/>
    <w:rsid w:val="00E33DA4"/>
    <w:rsid w:val="00E43946"/>
    <w:rsid w:val="00E47287"/>
    <w:rsid w:val="00EC742A"/>
    <w:rsid w:val="00ED62AF"/>
    <w:rsid w:val="00EE2053"/>
    <w:rsid w:val="00F16866"/>
    <w:rsid w:val="00F64637"/>
    <w:rsid w:val="00F9638D"/>
    <w:rsid w:val="00FE62CD"/>
    <w:rsid w:val="00FF3F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F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F3F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43946"/>
    <w:pPr>
      <w:ind w:left="720"/>
      <w:contextualSpacing/>
    </w:pPr>
  </w:style>
  <w:style w:type="paragraph" w:styleId="a5">
    <w:name w:val="No Spacing"/>
    <w:uiPriority w:val="1"/>
    <w:qFormat/>
    <w:rsid w:val="007206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01CA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01CA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9</Pages>
  <Words>2365</Words>
  <Characters>13484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Иванова</dc:creator>
  <cp:keywords/>
  <dc:description/>
  <cp:lastModifiedBy>Admin</cp:lastModifiedBy>
  <cp:revision>8</cp:revision>
  <dcterms:created xsi:type="dcterms:W3CDTF">2021-10-18T22:19:00Z</dcterms:created>
  <dcterms:modified xsi:type="dcterms:W3CDTF">2021-10-25T12:36:00Z</dcterms:modified>
</cp:coreProperties>
</file>